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B1B0" w14:textId="77777777" w:rsidR="00874450" w:rsidRPr="009F6528" w:rsidRDefault="00874450" w:rsidP="00874450">
      <w:pPr>
        <w:rPr>
          <w:b/>
          <w:bCs/>
        </w:rPr>
      </w:pPr>
      <w:r w:rsidRPr="009F6528">
        <w:rPr>
          <w:rFonts w:eastAsia="Cambria" w:cs="Cambria"/>
          <w:b/>
          <w:bCs/>
          <w:color w:val="0F4761" w:themeColor="accent1" w:themeShade="BF"/>
        </w:rPr>
        <w:t xml:space="preserve">Format afstudeeronderzoek </w:t>
      </w:r>
    </w:p>
    <w:p w14:paraId="6F8C960F" w14:textId="77777777" w:rsidR="00874450" w:rsidRPr="009F6528" w:rsidRDefault="00874450" w:rsidP="00874450">
      <w:r w:rsidRPr="009F6528">
        <w:rPr>
          <w:rFonts w:eastAsia="Calibri" w:cs="Calibri"/>
          <w:color w:val="000000" w:themeColor="text1"/>
        </w:rPr>
        <w:t xml:space="preserve"> </w:t>
      </w:r>
    </w:p>
    <w:tbl>
      <w:tblPr>
        <w:tblW w:w="10091" w:type="dxa"/>
        <w:tblInd w:w="105" w:type="dxa"/>
        <w:tblLayout w:type="fixed"/>
        <w:tblLook w:val="06A0" w:firstRow="1" w:lastRow="0" w:firstColumn="1" w:lastColumn="0" w:noHBand="1" w:noVBand="1"/>
      </w:tblPr>
      <w:tblGrid>
        <w:gridCol w:w="2685"/>
        <w:gridCol w:w="7406"/>
      </w:tblGrid>
      <w:tr w:rsidR="00874450" w:rsidRPr="009F6528" w14:paraId="5811FEAB" w14:textId="77777777" w:rsidTr="00751FB1">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7F65B794" w14:textId="77777777" w:rsidR="00874450" w:rsidRPr="009F6528" w:rsidRDefault="00874450" w:rsidP="00274300">
            <w:pPr>
              <w:rPr>
                <w:rFonts w:cstheme="minorHAnsi"/>
                <w:b/>
                <w:bCs/>
              </w:rPr>
            </w:pPr>
            <w:r w:rsidRPr="009F6528">
              <w:rPr>
                <w:rFonts w:eastAsia="Calibri" w:cstheme="minorHAnsi"/>
                <w:b/>
                <w:bCs/>
              </w:rPr>
              <w:t xml:space="preserve">Datum aanvraag </w:t>
            </w:r>
          </w:p>
        </w:tc>
        <w:tc>
          <w:tcPr>
            <w:tcW w:w="7406" w:type="dxa"/>
            <w:tcBorders>
              <w:top w:val="single" w:sz="8" w:space="0" w:color="auto"/>
              <w:left w:val="single" w:sz="8" w:space="0" w:color="auto"/>
              <w:bottom w:val="single" w:sz="8" w:space="0" w:color="auto"/>
              <w:right w:val="single" w:sz="8" w:space="0" w:color="auto"/>
            </w:tcBorders>
            <w:vAlign w:val="center"/>
          </w:tcPr>
          <w:p w14:paraId="7C40ABF6" w14:textId="09CFF1D6" w:rsidR="00874450" w:rsidRPr="009F6528" w:rsidRDefault="0073390E" w:rsidP="00274300">
            <w:pPr>
              <w:rPr>
                <w:rFonts w:cstheme="minorHAnsi"/>
              </w:rPr>
            </w:pPr>
            <w:r>
              <w:rPr>
                <w:rFonts w:cstheme="minorHAnsi"/>
              </w:rPr>
              <w:t>20-10-25</w:t>
            </w:r>
          </w:p>
        </w:tc>
      </w:tr>
      <w:tr w:rsidR="00874450" w:rsidRPr="009F6528" w14:paraId="6ACE6A04" w14:textId="77777777" w:rsidTr="00751FB1">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4563BB2A" w14:textId="77777777" w:rsidR="00874450" w:rsidRPr="009F6528" w:rsidRDefault="00874450" w:rsidP="00274300">
            <w:pPr>
              <w:rPr>
                <w:rFonts w:cstheme="minorHAnsi"/>
                <w:b/>
                <w:bCs/>
              </w:rPr>
            </w:pPr>
            <w:r w:rsidRPr="009F6528">
              <w:rPr>
                <w:rFonts w:eastAsia="Calibri" w:cstheme="minorHAnsi"/>
                <w:b/>
                <w:bCs/>
              </w:rPr>
              <w:t xml:space="preserve">Naam instelling / organisatie </w:t>
            </w:r>
          </w:p>
        </w:tc>
        <w:tc>
          <w:tcPr>
            <w:tcW w:w="7406" w:type="dxa"/>
            <w:tcBorders>
              <w:top w:val="single" w:sz="8" w:space="0" w:color="auto"/>
              <w:left w:val="single" w:sz="8" w:space="0" w:color="auto"/>
              <w:bottom w:val="single" w:sz="8" w:space="0" w:color="auto"/>
              <w:right w:val="single" w:sz="8" w:space="0" w:color="auto"/>
            </w:tcBorders>
            <w:vAlign w:val="center"/>
          </w:tcPr>
          <w:p w14:paraId="1E101A51" w14:textId="77777777" w:rsidR="00874450" w:rsidRPr="009F6528" w:rsidRDefault="00874450" w:rsidP="00274300">
            <w:pPr>
              <w:rPr>
                <w:rFonts w:cstheme="minorHAnsi"/>
              </w:rPr>
            </w:pPr>
            <w:r w:rsidRPr="009F6528">
              <w:rPr>
                <w:rFonts w:cstheme="minorHAnsi"/>
              </w:rPr>
              <w:t>Franciscus Gasthuis &amp; Vlietland</w:t>
            </w:r>
          </w:p>
        </w:tc>
      </w:tr>
      <w:tr w:rsidR="00874450" w:rsidRPr="009F6528" w14:paraId="315099BC" w14:textId="77777777" w:rsidTr="00751FB1">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0BC61E6E" w14:textId="77777777" w:rsidR="00874450" w:rsidRPr="009F6528" w:rsidRDefault="00874450" w:rsidP="00274300">
            <w:pPr>
              <w:rPr>
                <w:rFonts w:cstheme="minorHAnsi"/>
                <w:b/>
                <w:bCs/>
              </w:rPr>
            </w:pPr>
            <w:r w:rsidRPr="009F6528">
              <w:rPr>
                <w:rFonts w:eastAsia="Calibri" w:cstheme="minorHAnsi"/>
                <w:b/>
                <w:bCs/>
              </w:rPr>
              <w:t xml:space="preserve">Afdeling </w:t>
            </w:r>
          </w:p>
        </w:tc>
        <w:tc>
          <w:tcPr>
            <w:tcW w:w="7406" w:type="dxa"/>
            <w:tcBorders>
              <w:top w:val="single" w:sz="8" w:space="0" w:color="auto"/>
              <w:left w:val="single" w:sz="8" w:space="0" w:color="auto"/>
              <w:bottom w:val="single" w:sz="8" w:space="0" w:color="auto"/>
              <w:right w:val="single" w:sz="8" w:space="0" w:color="auto"/>
            </w:tcBorders>
            <w:vAlign w:val="center"/>
          </w:tcPr>
          <w:p w14:paraId="4A8A28EB" w14:textId="77777777" w:rsidR="00874450" w:rsidRPr="009F6528" w:rsidRDefault="00874450" w:rsidP="00274300">
            <w:pPr>
              <w:rPr>
                <w:rFonts w:cstheme="minorHAnsi"/>
              </w:rPr>
            </w:pPr>
            <w:r w:rsidRPr="009F6528">
              <w:rPr>
                <w:rFonts w:cstheme="minorHAnsi"/>
              </w:rPr>
              <w:t>Klinische verpleegafdelingen</w:t>
            </w:r>
          </w:p>
        </w:tc>
      </w:tr>
      <w:tr w:rsidR="00874450" w:rsidRPr="009F6528" w14:paraId="2B0A9B13" w14:textId="77777777" w:rsidTr="00751FB1">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7C269D61" w14:textId="77777777" w:rsidR="00874450" w:rsidRPr="009F6528" w:rsidRDefault="00874450" w:rsidP="00274300">
            <w:pPr>
              <w:rPr>
                <w:rFonts w:cstheme="minorHAnsi"/>
                <w:b/>
                <w:bCs/>
              </w:rPr>
            </w:pPr>
            <w:r w:rsidRPr="009F6528">
              <w:rPr>
                <w:rFonts w:eastAsia="Calibri" w:cstheme="minorHAnsi"/>
                <w:b/>
                <w:bCs/>
              </w:rPr>
              <w:t xml:space="preserve">Contactpersoon </w:t>
            </w:r>
          </w:p>
        </w:tc>
        <w:tc>
          <w:tcPr>
            <w:tcW w:w="7406" w:type="dxa"/>
            <w:tcBorders>
              <w:top w:val="single" w:sz="8" w:space="0" w:color="auto"/>
              <w:left w:val="single" w:sz="8" w:space="0" w:color="auto"/>
              <w:bottom w:val="single" w:sz="8" w:space="0" w:color="auto"/>
              <w:right w:val="single" w:sz="8" w:space="0" w:color="auto"/>
            </w:tcBorders>
            <w:vAlign w:val="center"/>
          </w:tcPr>
          <w:p w14:paraId="70709B81" w14:textId="14CF601D" w:rsidR="00874450" w:rsidRPr="009F6528" w:rsidRDefault="00CC0C95" w:rsidP="00274300">
            <w:pPr>
              <w:rPr>
                <w:rFonts w:cstheme="minorHAnsi"/>
                <w:lang w:val="de-DE"/>
              </w:rPr>
            </w:pPr>
            <w:r w:rsidRPr="009F6528">
              <w:rPr>
                <w:rFonts w:cstheme="minorHAnsi"/>
                <w:lang w:val="de-DE"/>
              </w:rPr>
              <w:t xml:space="preserve">Kristen Molendijk – van Nieuwenhuyzen </w:t>
            </w:r>
          </w:p>
        </w:tc>
      </w:tr>
      <w:tr w:rsidR="00874450" w:rsidRPr="009F6528" w14:paraId="6613897D" w14:textId="77777777" w:rsidTr="00751FB1">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50EC0171" w14:textId="77777777" w:rsidR="00874450" w:rsidRPr="009F6528" w:rsidRDefault="00874450" w:rsidP="00274300">
            <w:pPr>
              <w:rPr>
                <w:rFonts w:cstheme="minorHAnsi"/>
                <w:b/>
                <w:bCs/>
              </w:rPr>
            </w:pPr>
            <w:r w:rsidRPr="009F6528">
              <w:rPr>
                <w:rFonts w:eastAsia="Calibri" w:cstheme="minorHAnsi"/>
                <w:b/>
                <w:bCs/>
              </w:rPr>
              <w:t xml:space="preserve">Adres </w:t>
            </w:r>
          </w:p>
        </w:tc>
        <w:tc>
          <w:tcPr>
            <w:tcW w:w="7406" w:type="dxa"/>
            <w:tcBorders>
              <w:top w:val="single" w:sz="8" w:space="0" w:color="auto"/>
              <w:left w:val="single" w:sz="8" w:space="0" w:color="auto"/>
              <w:bottom w:val="single" w:sz="8" w:space="0" w:color="auto"/>
              <w:right w:val="single" w:sz="8" w:space="0" w:color="auto"/>
            </w:tcBorders>
            <w:vAlign w:val="center"/>
          </w:tcPr>
          <w:p w14:paraId="09002837" w14:textId="77777777" w:rsidR="00874450" w:rsidRPr="009F6528" w:rsidRDefault="00874450" w:rsidP="00274300">
            <w:pPr>
              <w:rPr>
                <w:rFonts w:cstheme="minorHAnsi"/>
              </w:rPr>
            </w:pPr>
            <w:r w:rsidRPr="009F6528">
              <w:rPr>
                <w:rFonts w:eastAsia="SimSun" w:cstheme="minorHAnsi"/>
              </w:rPr>
              <w:t xml:space="preserve"> Kleiweg 500</w:t>
            </w:r>
          </w:p>
        </w:tc>
      </w:tr>
      <w:tr w:rsidR="00874450" w:rsidRPr="009F6528" w14:paraId="64AC0E47" w14:textId="77777777" w:rsidTr="00751FB1">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168E7381" w14:textId="77777777" w:rsidR="00874450" w:rsidRPr="009F6528" w:rsidRDefault="00874450" w:rsidP="00274300">
            <w:pPr>
              <w:rPr>
                <w:rFonts w:cstheme="minorHAnsi"/>
                <w:b/>
                <w:bCs/>
              </w:rPr>
            </w:pPr>
            <w:r w:rsidRPr="009F6528">
              <w:rPr>
                <w:rFonts w:eastAsia="Calibri" w:cstheme="minorHAnsi"/>
                <w:b/>
                <w:bCs/>
              </w:rPr>
              <w:t xml:space="preserve">PC/Plaats </w:t>
            </w:r>
          </w:p>
        </w:tc>
        <w:tc>
          <w:tcPr>
            <w:tcW w:w="7406" w:type="dxa"/>
            <w:tcBorders>
              <w:top w:val="single" w:sz="8" w:space="0" w:color="auto"/>
              <w:left w:val="single" w:sz="8" w:space="0" w:color="auto"/>
              <w:bottom w:val="single" w:sz="8" w:space="0" w:color="auto"/>
              <w:right w:val="single" w:sz="8" w:space="0" w:color="auto"/>
            </w:tcBorders>
            <w:vAlign w:val="center"/>
          </w:tcPr>
          <w:p w14:paraId="71F1CF56" w14:textId="77777777" w:rsidR="00874450" w:rsidRPr="009F6528" w:rsidRDefault="00874450" w:rsidP="00274300">
            <w:pPr>
              <w:rPr>
                <w:rFonts w:cstheme="minorHAnsi"/>
              </w:rPr>
            </w:pPr>
            <w:r w:rsidRPr="009F6528">
              <w:rPr>
                <w:rFonts w:eastAsia="SimSun" w:cstheme="minorHAnsi"/>
              </w:rPr>
              <w:t xml:space="preserve"> 3045 PM Rotterdam</w:t>
            </w:r>
          </w:p>
        </w:tc>
      </w:tr>
      <w:tr w:rsidR="00874450" w:rsidRPr="009F6528" w14:paraId="0C176983" w14:textId="77777777" w:rsidTr="00751FB1">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37AC9355" w14:textId="77777777" w:rsidR="00874450" w:rsidRPr="009F6528" w:rsidRDefault="00874450" w:rsidP="00274300">
            <w:pPr>
              <w:rPr>
                <w:rFonts w:cstheme="minorHAnsi"/>
                <w:b/>
                <w:bCs/>
              </w:rPr>
            </w:pPr>
            <w:r w:rsidRPr="009F6528">
              <w:rPr>
                <w:rFonts w:eastAsia="Calibri" w:cstheme="minorHAnsi"/>
                <w:b/>
                <w:bCs/>
              </w:rPr>
              <w:t xml:space="preserve">Telefoonnummer </w:t>
            </w:r>
          </w:p>
        </w:tc>
        <w:tc>
          <w:tcPr>
            <w:tcW w:w="7406" w:type="dxa"/>
            <w:tcBorders>
              <w:top w:val="single" w:sz="8" w:space="0" w:color="auto"/>
              <w:left w:val="single" w:sz="8" w:space="0" w:color="auto"/>
              <w:bottom w:val="single" w:sz="8" w:space="0" w:color="auto"/>
              <w:right w:val="single" w:sz="8" w:space="0" w:color="auto"/>
            </w:tcBorders>
            <w:vAlign w:val="center"/>
          </w:tcPr>
          <w:p w14:paraId="729D000A" w14:textId="78A868DA" w:rsidR="00874450" w:rsidRPr="009F6528" w:rsidRDefault="00874450" w:rsidP="00274300">
            <w:pPr>
              <w:rPr>
                <w:rFonts w:cstheme="minorHAnsi"/>
              </w:rPr>
            </w:pPr>
            <w:r w:rsidRPr="009F6528">
              <w:rPr>
                <w:rFonts w:cstheme="minorHAnsi"/>
              </w:rPr>
              <w:t>06-</w:t>
            </w:r>
            <w:r w:rsidR="00CC0C95" w:rsidRPr="009F6528">
              <w:rPr>
                <w:rFonts w:cstheme="minorHAnsi"/>
              </w:rPr>
              <w:t>16516955</w:t>
            </w:r>
          </w:p>
        </w:tc>
      </w:tr>
      <w:tr w:rsidR="00874450" w:rsidRPr="009F6528" w14:paraId="35C462A7" w14:textId="77777777" w:rsidTr="00751FB1">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79376D06" w14:textId="77777777" w:rsidR="00874450" w:rsidRPr="009F6528" w:rsidRDefault="00874450" w:rsidP="00274300">
            <w:pPr>
              <w:rPr>
                <w:rFonts w:cstheme="minorHAnsi"/>
                <w:b/>
                <w:bCs/>
              </w:rPr>
            </w:pPr>
            <w:r w:rsidRPr="009F6528">
              <w:rPr>
                <w:rFonts w:eastAsia="Calibri" w:cstheme="minorHAnsi"/>
                <w:b/>
                <w:bCs/>
              </w:rPr>
              <w:t xml:space="preserve">Emailadres </w:t>
            </w:r>
          </w:p>
        </w:tc>
        <w:tc>
          <w:tcPr>
            <w:tcW w:w="7406" w:type="dxa"/>
            <w:tcBorders>
              <w:top w:val="single" w:sz="8" w:space="0" w:color="auto"/>
              <w:left w:val="single" w:sz="8" w:space="0" w:color="auto"/>
              <w:bottom w:val="single" w:sz="8" w:space="0" w:color="auto"/>
              <w:right w:val="single" w:sz="8" w:space="0" w:color="auto"/>
            </w:tcBorders>
            <w:vAlign w:val="center"/>
          </w:tcPr>
          <w:p w14:paraId="5E5E8659" w14:textId="2DB72627" w:rsidR="00874450" w:rsidRPr="009F6528" w:rsidRDefault="00874450" w:rsidP="00874450">
            <w:pPr>
              <w:rPr>
                <w:rFonts w:cstheme="minorHAnsi"/>
              </w:rPr>
            </w:pPr>
            <w:r w:rsidRPr="009F6528">
              <w:rPr>
                <w:rFonts w:eastAsia="SimSun" w:cstheme="minorHAnsi"/>
              </w:rPr>
              <w:t xml:space="preserve"> </w:t>
            </w:r>
            <w:r w:rsidR="00CC0C95" w:rsidRPr="009F6528">
              <w:rPr>
                <w:rFonts w:eastAsia="SimSun" w:cstheme="minorHAnsi"/>
              </w:rPr>
              <w:t>k.vannieuwenhuyzen@franciscus.nl</w:t>
            </w:r>
          </w:p>
          <w:p w14:paraId="6B54F83E" w14:textId="24106EFC" w:rsidR="00874450" w:rsidRPr="009F6528" w:rsidRDefault="00874450" w:rsidP="00274300">
            <w:pPr>
              <w:rPr>
                <w:rFonts w:cstheme="minorHAnsi"/>
              </w:rPr>
            </w:pPr>
          </w:p>
        </w:tc>
      </w:tr>
      <w:tr w:rsidR="00874450" w:rsidRPr="009F6528" w14:paraId="40B2FCD0" w14:textId="77777777" w:rsidTr="00751FB1">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4A096B85" w14:textId="77777777" w:rsidR="00874450" w:rsidRPr="009F6528" w:rsidRDefault="00874450" w:rsidP="00274300">
            <w:pPr>
              <w:rPr>
                <w:b/>
                <w:bCs/>
              </w:rPr>
            </w:pPr>
            <w:r w:rsidRPr="009F6528">
              <w:rPr>
                <w:rFonts w:eastAsia="Calibri"/>
                <w:b/>
                <w:bCs/>
              </w:rPr>
              <w:t xml:space="preserve">Titel project </w:t>
            </w:r>
          </w:p>
        </w:tc>
        <w:tc>
          <w:tcPr>
            <w:tcW w:w="7406" w:type="dxa"/>
            <w:tcBorders>
              <w:top w:val="single" w:sz="8" w:space="0" w:color="auto"/>
              <w:left w:val="single" w:sz="8" w:space="0" w:color="auto"/>
              <w:bottom w:val="single" w:sz="8" w:space="0" w:color="auto"/>
              <w:right w:val="single" w:sz="8" w:space="0" w:color="auto"/>
            </w:tcBorders>
            <w:shd w:val="clear" w:color="auto" w:fill="0F9ED5" w:themeFill="accent4"/>
            <w:vAlign w:val="center"/>
          </w:tcPr>
          <w:p w14:paraId="666EB8C3" w14:textId="6D35E166" w:rsidR="00874450" w:rsidRPr="009F6528" w:rsidRDefault="002B59A1" w:rsidP="00274300">
            <w:pPr>
              <w:rPr>
                <w:rFonts w:eastAsia="Calibri" w:cs="Calibri"/>
              </w:rPr>
            </w:pPr>
            <w:r w:rsidRPr="009F6528">
              <w:rPr>
                <w:rFonts w:eastAsia="Calibri" w:cs="Calibri"/>
              </w:rPr>
              <w:t xml:space="preserve">EBP op de werkvloer </w:t>
            </w:r>
          </w:p>
        </w:tc>
      </w:tr>
    </w:tbl>
    <w:p w14:paraId="2D998796" w14:textId="77777777" w:rsidR="00874450" w:rsidRPr="009F6528" w:rsidRDefault="00874450" w:rsidP="00874450">
      <w:r w:rsidRPr="009F6528">
        <w:rPr>
          <w:rFonts w:eastAsia="SimSun" w:cs="SimSun"/>
          <w:color w:val="000000" w:themeColor="text1"/>
        </w:rPr>
        <w:t xml:space="preserve"> </w:t>
      </w:r>
    </w:p>
    <w:tbl>
      <w:tblPr>
        <w:tblW w:w="10091" w:type="dxa"/>
        <w:tblInd w:w="105" w:type="dxa"/>
        <w:tblLayout w:type="fixed"/>
        <w:tblLook w:val="06A0" w:firstRow="1" w:lastRow="0" w:firstColumn="1" w:lastColumn="0" w:noHBand="1" w:noVBand="1"/>
      </w:tblPr>
      <w:tblGrid>
        <w:gridCol w:w="2685"/>
        <w:gridCol w:w="7406"/>
      </w:tblGrid>
      <w:tr w:rsidR="00874450" w:rsidRPr="009F6528" w14:paraId="484BFF31" w14:textId="77777777" w:rsidTr="5D122BA1">
        <w:trPr>
          <w:trHeight w:val="831"/>
        </w:trPr>
        <w:tc>
          <w:tcPr>
            <w:tcW w:w="2685" w:type="dxa"/>
            <w:tcBorders>
              <w:top w:val="single" w:sz="8" w:space="0" w:color="auto"/>
              <w:left w:val="single" w:sz="8" w:space="0" w:color="auto"/>
              <w:bottom w:val="single" w:sz="8" w:space="0" w:color="auto"/>
              <w:right w:val="single" w:sz="8" w:space="0" w:color="auto"/>
            </w:tcBorders>
          </w:tcPr>
          <w:p w14:paraId="75F35F07" w14:textId="77777777" w:rsidR="00874450" w:rsidRPr="009F6528" w:rsidRDefault="00874450" w:rsidP="00274300">
            <w:r w:rsidRPr="009F6528">
              <w:rPr>
                <w:rFonts w:eastAsia="Calibri" w:cs="Calibri"/>
                <w:b/>
                <w:bCs/>
              </w:rPr>
              <w:t>Aanleiding of toedracht van de opdracht en het belang van de opdrachtgever bij de opdracht.</w:t>
            </w:r>
            <w:r w:rsidRPr="009F6528">
              <w:rPr>
                <w:rFonts w:eastAsia="Calibri" w:cs="Calibri"/>
              </w:rPr>
              <w:t xml:space="preserve"> </w:t>
            </w:r>
          </w:p>
        </w:tc>
        <w:tc>
          <w:tcPr>
            <w:tcW w:w="7406" w:type="dxa"/>
            <w:tcBorders>
              <w:top w:val="single" w:sz="8" w:space="0" w:color="auto"/>
              <w:left w:val="single" w:sz="8" w:space="0" w:color="auto"/>
              <w:bottom w:val="single" w:sz="8" w:space="0" w:color="auto"/>
              <w:right w:val="single" w:sz="8" w:space="0" w:color="auto"/>
            </w:tcBorders>
          </w:tcPr>
          <w:p w14:paraId="68E019E5" w14:textId="77777777" w:rsidR="00347578" w:rsidRPr="009F6528" w:rsidRDefault="00347578" w:rsidP="00347578">
            <w:pPr>
              <w:rPr>
                <w:rFonts w:cs="Segoe UI"/>
                <w:shd w:val="clear" w:color="auto" w:fill="FFFFFF"/>
              </w:rPr>
            </w:pPr>
            <w:r w:rsidRPr="009F6528">
              <w:rPr>
                <w:rFonts w:cs="Segoe UI"/>
                <w:shd w:val="clear" w:color="auto" w:fill="FFFFFF"/>
              </w:rPr>
              <w:t>Evidence-based practice (EBP) wordt erkend als het uitgangspunt waarbij zorg verleend wordt die wetenschappelijk onderbouwd is. Echter, de praktijk toont een genuanceerder beeld. Zorgverleners die EBP toepassen, combineren wetenschappelijk bewijs met hun klinische expertise en maken samen met de patiënt goed geïnformeerde keuzes. Deze zorgverleners moeten niet alleen luisteren naar en zorgen voor patiënten, maar ook actief deelnemen aan EBP-activiteiten. Dit betekent het identificeren van kennistekorten, zoeken, lezen en beoordelen van wetenschappelijke artikelen, en de onderzoeksresultaten communiceren aan patiënten en collega's. Verpleegkundigen die zich bezighouden met EBP zijn onmisbaar, zoals blijkt uit de wereldwijde vraag naar passende, toegankelijke en betaalbare zorg en de-implementatie van onnodige zorg (</w:t>
            </w:r>
            <w:proofErr w:type="spellStart"/>
            <w:r w:rsidRPr="009F6528">
              <w:rPr>
                <w:rFonts w:cs="Segoe UI"/>
                <w:shd w:val="clear" w:color="auto" w:fill="FFFFFF"/>
              </w:rPr>
              <w:t>Hoegen</w:t>
            </w:r>
            <w:proofErr w:type="spellEnd"/>
            <w:r w:rsidRPr="009F6528">
              <w:rPr>
                <w:rFonts w:cs="Segoe UI"/>
                <w:shd w:val="clear" w:color="auto" w:fill="FFFFFF"/>
              </w:rPr>
              <w:t xml:space="preserve"> et al., 2022).</w:t>
            </w:r>
          </w:p>
          <w:p w14:paraId="784E6052" w14:textId="77777777" w:rsidR="00347578" w:rsidRPr="009F6528" w:rsidRDefault="00347578" w:rsidP="00347578">
            <w:pPr>
              <w:rPr>
                <w:rFonts w:cs="Segoe UI"/>
                <w:shd w:val="clear" w:color="auto" w:fill="FFFFFF"/>
              </w:rPr>
            </w:pPr>
          </w:p>
          <w:p w14:paraId="71D22CD6" w14:textId="77777777" w:rsidR="00347578" w:rsidRPr="009F6528" w:rsidRDefault="00347578" w:rsidP="00347578">
            <w:pPr>
              <w:rPr>
                <w:rFonts w:cs="Segoe UI"/>
                <w:shd w:val="clear" w:color="auto" w:fill="FFFFFF"/>
              </w:rPr>
            </w:pPr>
            <w:r w:rsidRPr="009F6528">
              <w:rPr>
                <w:rFonts w:cs="Segoe UI"/>
                <w:shd w:val="clear" w:color="auto" w:fill="FFFFFF"/>
              </w:rPr>
              <w:t>Sinds 2019 besteedt Franciscus veel aandacht aan het promoten en implementeren van EBP op de werkvloer. De projectgroep 'Verpleegkundig Onderzoek', onderdeel van het programma Verpleegkundig Toekomstbestendige Zorg, heeft diverse interventies geïntroduceerd om EBP te bevorderen. Deze interventies omvatten onder andere de aanstelling en opleiding van EBP-ambassadeurs, de ontwikkeling en introductie van een EBP-</w:t>
            </w:r>
            <w:proofErr w:type="spellStart"/>
            <w:r w:rsidRPr="009F6528">
              <w:rPr>
                <w:rFonts w:cs="Segoe UI"/>
                <w:shd w:val="clear" w:color="auto" w:fill="FFFFFF"/>
              </w:rPr>
              <w:t>toolkit</w:t>
            </w:r>
            <w:proofErr w:type="spellEnd"/>
            <w:r w:rsidRPr="009F6528">
              <w:rPr>
                <w:rFonts w:cs="Segoe UI"/>
                <w:shd w:val="clear" w:color="auto" w:fill="FFFFFF"/>
              </w:rPr>
              <w:t xml:space="preserve">, het aanbieden van diverse EBP-gerelateerde scholingen voor alle geïnteresseerde verpleegkundigen, het creëren van bewustwording bij het management over het belang van EBP, het reserveren van tijd voor EBP-ambassadeurs, het opzetten van een CAT-databank en het oprichten van een </w:t>
            </w:r>
            <w:proofErr w:type="spellStart"/>
            <w:r w:rsidRPr="009F6528">
              <w:rPr>
                <w:rFonts w:cs="Segoe UI"/>
                <w:shd w:val="clear" w:color="auto" w:fill="FFFFFF"/>
              </w:rPr>
              <w:t>ziekenhuisbreed</w:t>
            </w:r>
            <w:proofErr w:type="spellEnd"/>
            <w:r w:rsidRPr="009F6528">
              <w:rPr>
                <w:rFonts w:cs="Segoe UI"/>
                <w:shd w:val="clear" w:color="auto" w:fill="FFFFFF"/>
              </w:rPr>
              <w:t xml:space="preserve"> EBP-netwerk.</w:t>
            </w:r>
          </w:p>
          <w:p w14:paraId="270F021C" w14:textId="77777777" w:rsidR="00347578" w:rsidRPr="009F6528" w:rsidRDefault="00347578" w:rsidP="00347578">
            <w:pPr>
              <w:rPr>
                <w:rFonts w:cs="Segoe UI"/>
                <w:shd w:val="clear" w:color="auto" w:fill="FFFFFF"/>
              </w:rPr>
            </w:pPr>
          </w:p>
          <w:p w14:paraId="05D0A319" w14:textId="48A65BD8" w:rsidR="00347578" w:rsidRPr="009F6528" w:rsidRDefault="00347578" w:rsidP="00347578">
            <w:pPr>
              <w:rPr>
                <w:rFonts w:cs="Segoe UI"/>
                <w:shd w:val="clear" w:color="auto" w:fill="FFFFFF"/>
              </w:rPr>
            </w:pPr>
            <w:r w:rsidRPr="009F6528">
              <w:rPr>
                <w:rFonts w:cs="Segoe UI"/>
                <w:shd w:val="clear" w:color="auto" w:fill="FFFFFF"/>
              </w:rPr>
              <w:t xml:space="preserve">Om de effectiviteit van deze interventies te evalueren, wordt er jaarlijks een vragenlijst verspreid onder alle verpleegkundigen. Tot op heden blijkt uit de resultaten dat verpleegkundigen de principes van EBP belangrijk vinden, maar deze nog steeds zien als een aanvullende taak naast hun dagelijkse werkzaamheden. Reacties van diverse EBP-ambassadeurs suggereren dat ook het management EBP als een secundaire activiteit beschouwt, waardoor EBP-dagen vaak als eerste worden geschrapt bij drukte. Echter, er is ook een positieve ontwikkeling zichtbaar: op afdelingen met </w:t>
            </w:r>
            <w:r w:rsidRPr="009F6528">
              <w:rPr>
                <w:rFonts w:cs="Segoe UI"/>
                <w:shd w:val="clear" w:color="auto" w:fill="FFFFFF"/>
              </w:rPr>
              <w:lastRenderedPageBreak/>
              <w:t>vooruitstrevend management zijn steeds meer verpleegkundigen actief met EBP. Onderzoek toont aan dat verpleegkundigen die zich gesteund voelen door hun organisatie, collega's, medisch specialisten en leidinggevenden, zelfverzekerder zijn in het toepassen van EBP en een positiever beeld hebben van de waarde van hun inspanningen</w:t>
            </w:r>
            <w:r w:rsidR="00E5155D" w:rsidRPr="009F6528">
              <w:rPr>
                <w:rFonts w:cs="Segoe UI"/>
                <w:shd w:val="clear" w:color="auto" w:fill="FFFFFF"/>
              </w:rPr>
              <w:t xml:space="preserve"> (</w:t>
            </w:r>
            <w:proofErr w:type="spellStart"/>
            <w:r w:rsidR="00E5155D" w:rsidRPr="009F6528">
              <w:rPr>
                <w:rFonts w:cs="Segoe UI"/>
                <w:shd w:val="clear" w:color="auto" w:fill="FFFFFF"/>
              </w:rPr>
              <w:t>Hoegen</w:t>
            </w:r>
            <w:proofErr w:type="spellEnd"/>
            <w:r w:rsidR="00E5155D" w:rsidRPr="009F6528">
              <w:rPr>
                <w:rFonts w:cs="Segoe UI"/>
                <w:shd w:val="clear" w:color="auto" w:fill="FFFFFF"/>
              </w:rPr>
              <w:t xml:space="preserve"> et al., 2022(</w:t>
            </w:r>
            <w:r w:rsidRPr="009F6528">
              <w:rPr>
                <w:rFonts w:cs="Segoe UI"/>
                <w:shd w:val="clear" w:color="auto" w:fill="FFFFFF"/>
              </w:rPr>
              <w:t>.</w:t>
            </w:r>
          </w:p>
          <w:p w14:paraId="300DAF07" w14:textId="77777777" w:rsidR="00347578" w:rsidRPr="009F6528" w:rsidRDefault="00347578" w:rsidP="00347578">
            <w:pPr>
              <w:rPr>
                <w:rFonts w:cs="Segoe UI"/>
                <w:shd w:val="clear" w:color="auto" w:fill="FFFFFF"/>
              </w:rPr>
            </w:pPr>
          </w:p>
          <w:p w14:paraId="52F1BF60" w14:textId="77777777" w:rsidR="00E07DF4" w:rsidRDefault="00347578" w:rsidP="00347578">
            <w:pPr>
              <w:rPr>
                <w:rFonts w:cs="Segoe UI"/>
                <w:shd w:val="clear" w:color="auto" w:fill="FFFFFF"/>
              </w:rPr>
            </w:pPr>
            <w:r w:rsidRPr="009F6528">
              <w:rPr>
                <w:rFonts w:cs="Segoe UI"/>
                <w:shd w:val="clear" w:color="auto" w:fill="FFFFFF"/>
              </w:rPr>
              <w:t xml:space="preserve">De jaarlijkse vragenlijst biedt waardevolle inzichten in de percepties en uitdagingen van verpleegkundigen met betrekking tot EBP, evenals de randvoorwaarden zoals toegang tot scholing en wetenschappelijke databanken. </w:t>
            </w:r>
          </w:p>
          <w:p w14:paraId="1993437C" w14:textId="77777777" w:rsidR="00E07DF4" w:rsidRDefault="00E07DF4" w:rsidP="00347578">
            <w:pPr>
              <w:rPr>
                <w:rFonts w:cs="Segoe UI"/>
                <w:shd w:val="clear" w:color="auto" w:fill="FFFFFF"/>
              </w:rPr>
            </w:pPr>
          </w:p>
          <w:p w14:paraId="0A18FE53" w14:textId="1F479E5E" w:rsidR="00C65E81" w:rsidRPr="009F6528" w:rsidRDefault="00347578" w:rsidP="00347578">
            <w:pPr>
              <w:rPr>
                <w:rFonts w:cs="Segoe UI"/>
                <w:shd w:val="clear" w:color="auto" w:fill="FFFFFF"/>
              </w:rPr>
            </w:pPr>
            <w:r w:rsidRPr="009F6528">
              <w:rPr>
                <w:rFonts w:cs="Segoe UI"/>
                <w:shd w:val="clear" w:color="auto" w:fill="FFFFFF"/>
              </w:rPr>
              <w:t xml:space="preserve">Ondanks deze waardevolle informatie, ontbreekt een gedetailleerd inzicht in de daadwerkelijke integratie van EBP in de dagelijkse zorg op </w:t>
            </w:r>
            <w:r w:rsidR="009075EE" w:rsidRPr="009F6528">
              <w:rPr>
                <w:rFonts w:cs="Segoe UI"/>
                <w:shd w:val="clear" w:color="auto" w:fill="FFFFFF"/>
              </w:rPr>
              <w:t>verpleeg</w:t>
            </w:r>
            <w:r w:rsidRPr="009F6528">
              <w:rPr>
                <w:rFonts w:cs="Segoe UI"/>
                <w:shd w:val="clear" w:color="auto" w:fill="FFFFFF"/>
              </w:rPr>
              <w:t>afdelingen. Dit onderzoek is gericht op het verkrijgen van een dieper begrip van hoe EBP wordt geïntegreerd in de dagelijkse zorgpraktijk binnen Franciscus.</w:t>
            </w:r>
            <w:r w:rsidR="00E33B25" w:rsidRPr="009F6528">
              <w:rPr>
                <w:rFonts w:cs="Segoe UI"/>
                <w:shd w:val="clear" w:color="auto" w:fill="FFFFFF"/>
              </w:rPr>
              <w:t xml:space="preserve"> </w:t>
            </w:r>
            <w:r w:rsidR="00C65E81" w:rsidRPr="009F6528">
              <w:rPr>
                <w:rFonts w:cs="Segoe UI"/>
                <w:shd w:val="clear" w:color="auto" w:fill="FFFFFF"/>
              </w:rPr>
              <w:t xml:space="preserve">We hebben namelijk de indruk dat de principes van EBP vaker worden toegepast dan verpleegkundigen zich realiseren. </w:t>
            </w:r>
          </w:p>
          <w:p w14:paraId="61A6D00A" w14:textId="048296D2" w:rsidR="00DB0EF7" w:rsidRPr="009F6528" w:rsidRDefault="00DB0EF7" w:rsidP="00347578">
            <w:pPr>
              <w:rPr>
                <w:rFonts w:cs="Segoe UI"/>
                <w:shd w:val="clear" w:color="auto" w:fill="FFFFFF"/>
              </w:rPr>
            </w:pPr>
          </w:p>
          <w:p w14:paraId="2F9D8033" w14:textId="01B466E2" w:rsidR="009075EE" w:rsidRPr="009F6528" w:rsidRDefault="009075EE" w:rsidP="00347578">
            <w:pPr>
              <w:rPr>
                <w:rFonts w:cs="Segoe UI"/>
                <w:shd w:val="clear" w:color="auto" w:fill="FFFFFF"/>
              </w:rPr>
            </w:pPr>
          </w:p>
        </w:tc>
      </w:tr>
      <w:tr w:rsidR="00874450" w:rsidRPr="009F6528" w14:paraId="52A58120" w14:textId="77777777" w:rsidTr="5D122BA1">
        <w:trPr>
          <w:trHeight w:val="1410"/>
        </w:trPr>
        <w:tc>
          <w:tcPr>
            <w:tcW w:w="2685" w:type="dxa"/>
            <w:tcBorders>
              <w:top w:val="single" w:sz="8" w:space="0" w:color="auto"/>
              <w:left w:val="single" w:sz="8" w:space="0" w:color="auto"/>
              <w:bottom w:val="single" w:sz="8" w:space="0" w:color="auto"/>
              <w:right w:val="single" w:sz="8" w:space="0" w:color="auto"/>
            </w:tcBorders>
          </w:tcPr>
          <w:p w14:paraId="2689CC66" w14:textId="77777777" w:rsidR="00874450" w:rsidRPr="009F6528" w:rsidRDefault="00874450" w:rsidP="00274300">
            <w:r w:rsidRPr="009F6528">
              <w:rPr>
                <w:rFonts w:eastAsia="Calibri" w:cs="Calibri"/>
                <w:b/>
                <w:bCs/>
              </w:rPr>
              <w:lastRenderedPageBreak/>
              <w:t>Beschrijving opdracht en verwachte resultaten/eindproduct</w:t>
            </w:r>
            <w:r w:rsidRPr="009F6528">
              <w:rPr>
                <w:rFonts w:eastAsia="SimSun" w:cs="SimSun"/>
              </w:rPr>
              <w:t xml:space="preserve">* </w:t>
            </w:r>
          </w:p>
          <w:p w14:paraId="0F73377B" w14:textId="77777777" w:rsidR="00874450" w:rsidRPr="009F6528" w:rsidRDefault="00874450" w:rsidP="00274300">
            <w:r w:rsidRPr="009F6528">
              <w:rPr>
                <w:rFonts w:eastAsia="SimSun" w:cs="SimSun"/>
              </w:rPr>
              <w:t>(</w:t>
            </w:r>
            <w:r w:rsidRPr="009F6528">
              <w:rPr>
                <w:rFonts w:eastAsia="Calibri" w:cs="Calibri"/>
                <w:i/>
                <w:iCs/>
              </w:rPr>
              <w:t>Wat is de vraag of het probleem?; waaraan moet het eindresultaat voldoen?; weer te geven in maximaal 100 woorden)</w:t>
            </w:r>
            <w:r w:rsidRPr="009F6528">
              <w:rPr>
                <w:rFonts w:eastAsia="Calibri" w:cs="Calibri"/>
              </w:rPr>
              <w:t xml:space="preserve"> </w:t>
            </w:r>
          </w:p>
        </w:tc>
        <w:tc>
          <w:tcPr>
            <w:tcW w:w="7406" w:type="dxa"/>
            <w:tcBorders>
              <w:top w:val="single" w:sz="8" w:space="0" w:color="auto"/>
              <w:left w:val="single" w:sz="8" w:space="0" w:color="auto"/>
              <w:bottom w:val="single" w:sz="8" w:space="0" w:color="auto"/>
              <w:right w:val="single" w:sz="8" w:space="0" w:color="auto"/>
            </w:tcBorders>
          </w:tcPr>
          <w:p w14:paraId="78CC59FF" w14:textId="47440CB9" w:rsidR="00C6332C" w:rsidRPr="009F6528" w:rsidRDefault="009075EE" w:rsidP="009075EE">
            <w:r>
              <w:t xml:space="preserve">We willen weten hoe de verpleegafdelingen </w:t>
            </w:r>
            <w:r w:rsidR="00AB6227">
              <w:t>EBP-principes</w:t>
            </w:r>
            <w:r>
              <w:t xml:space="preserve"> integreren in de dagelijkse zorgverlening. </w:t>
            </w:r>
            <w:r w:rsidR="00A908EC">
              <w:t>Alle facetten van EBP moeten</w:t>
            </w:r>
            <w:r w:rsidR="004547D2">
              <w:t xml:space="preserve"> hierbij</w:t>
            </w:r>
            <w:r w:rsidR="00A908EC">
              <w:t xml:space="preserve"> in beschouwing worden genomen, niet enkel de pijler ‘wetenschappelijk onderzoek’</w:t>
            </w:r>
          </w:p>
        </w:tc>
      </w:tr>
      <w:tr w:rsidR="00874450" w:rsidRPr="009F6528" w14:paraId="0F46AC76" w14:textId="77777777" w:rsidTr="5D122BA1">
        <w:trPr>
          <w:trHeight w:val="960"/>
        </w:trPr>
        <w:tc>
          <w:tcPr>
            <w:tcW w:w="2685" w:type="dxa"/>
            <w:tcBorders>
              <w:top w:val="single" w:sz="8" w:space="0" w:color="auto"/>
              <w:left w:val="single" w:sz="8" w:space="0" w:color="auto"/>
              <w:bottom w:val="single" w:sz="8" w:space="0" w:color="auto"/>
              <w:right w:val="single" w:sz="8" w:space="0" w:color="auto"/>
            </w:tcBorders>
          </w:tcPr>
          <w:p w14:paraId="32577B46" w14:textId="77777777" w:rsidR="00874450" w:rsidRPr="009F6528" w:rsidRDefault="00874450" w:rsidP="00274300">
            <w:r w:rsidRPr="009F6528">
              <w:rPr>
                <w:rFonts w:eastAsia="Calibri" w:cs="Calibri"/>
                <w:b/>
                <w:bCs/>
              </w:rPr>
              <w:t>Omgeving waar binnen het onderzoek dient plaats te vinden</w:t>
            </w:r>
            <w:r w:rsidRPr="009F6528">
              <w:rPr>
                <w:rFonts w:eastAsia="Calibri" w:cs="Calibri"/>
              </w:rPr>
              <w:t xml:space="preserve"> </w:t>
            </w:r>
          </w:p>
          <w:p w14:paraId="6120ED51" w14:textId="77777777" w:rsidR="00874450" w:rsidRPr="009F6528" w:rsidRDefault="00874450" w:rsidP="00274300">
            <w:r w:rsidRPr="009F6528">
              <w:rPr>
                <w:rFonts w:eastAsia="SimSun" w:cs="SimSun"/>
                <w:i/>
                <w:iCs/>
              </w:rPr>
              <w:t>(</w:t>
            </w:r>
            <w:r w:rsidRPr="009F6528">
              <w:rPr>
                <w:rFonts w:eastAsia="Calibri" w:cs="Calibri"/>
                <w:i/>
                <w:iCs/>
              </w:rPr>
              <w:t>beschrijf de “stakeholders” (belanghebbenden) in het kader van het uit te voeren onderzoek en de afdeling / instelling waar het onderzoek dient plaats te vinden)</w:t>
            </w:r>
            <w:r w:rsidRPr="009F6528">
              <w:rPr>
                <w:rFonts w:eastAsia="Calibri" w:cs="Calibri"/>
              </w:rPr>
              <w:t xml:space="preserve"> </w:t>
            </w:r>
          </w:p>
        </w:tc>
        <w:tc>
          <w:tcPr>
            <w:tcW w:w="7406" w:type="dxa"/>
            <w:tcBorders>
              <w:top w:val="single" w:sz="8" w:space="0" w:color="auto"/>
              <w:left w:val="single" w:sz="8" w:space="0" w:color="auto"/>
              <w:bottom w:val="single" w:sz="8" w:space="0" w:color="auto"/>
              <w:right w:val="single" w:sz="8" w:space="0" w:color="auto"/>
            </w:tcBorders>
          </w:tcPr>
          <w:p w14:paraId="473D21CE" w14:textId="7655B658" w:rsidR="00874450" w:rsidRPr="009F6528" w:rsidRDefault="00874450" w:rsidP="00274300">
            <w:r w:rsidRPr="009F6528">
              <w:t>Het onderzoek wordt uitgevoerd in het Franciscus G&amp;V,</w:t>
            </w:r>
            <w:r w:rsidR="00F22937" w:rsidRPr="009F6528">
              <w:t xml:space="preserve"> </w:t>
            </w:r>
            <w:r w:rsidRPr="009F6528">
              <w:t>op een klinische verpleegafdeling.</w:t>
            </w:r>
          </w:p>
        </w:tc>
      </w:tr>
      <w:tr w:rsidR="00874450" w:rsidRPr="009F6528" w14:paraId="20FFC1A0" w14:textId="77777777" w:rsidTr="5D122BA1">
        <w:trPr>
          <w:trHeight w:val="1410"/>
        </w:trPr>
        <w:tc>
          <w:tcPr>
            <w:tcW w:w="2685" w:type="dxa"/>
            <w:tcBorders>
              <w:top w:val="single" w:sz="8" w:space="0" w:color="auto"/>
              <w:left w:val="single" w:sz="8" w:space="0" w:color="auto"/>
              <w:bottom w:val="single" w:sz="8" w:space="0" w:color="auto"/>
              <w:right w:val="single" w:sz="8" w:space="0" w:color="auto"/>
            </w:tcBorders>
          </w:tcPr>
          <w:p w14:paraId="2552EF6E" w14:textId="77777777" w:rsidR="00874450" w:rsidRPr="009F6528" w:rsidRDefault="00874450" w:rsidP="00274300">
            <w:r w:rsidRPr="009F6528">
              <w:rPr>
                <w:rFonts w:eastAsia="Calibri" w:cs="Calibri"/>
                <w:b/>
                <w:bCs/>
              </w:rPr>
              <w:t xml:space="preserve">Doelstelling </w:t>
            </w:r>
            <w:r w:rsidRPr="009F6528">
              <w:rPr>
                <w:rFonts w:eastAsia="Calibri" w:cs="Calibri"/>
              </w:rPr>
              <w:t xml:space="preserve"> </w:t>
            </w:r>
          </w:p>
          <w:p w14:paraId="79B80A27" w14:textId="77777777" w:rsidR="00874450" w:rsidRPr="009F6528" w:rsidRDefault="00874450" w:rsidP="00274300">
            <w:r w:rsidRPr="009F6528">
              <w:rPr>
                <w:rFonts w:eastAsia="SimSun" w:cs="SimSun"/>
                <w:i/>
                <w:iCs/>
              </w:rPr>
              <w:t>(</w:t>
            </w:r>
            <w:r w:rsidRPr="009F6528">
              <w:rPr>
                <w:rFonts w:eastAsia="Calibri" w:cs="Calibri"/>
                <w:i/>
                <w:iCs/>
              </w:rPr>
              <w:t>wat is de bedoeling van het onderzoek?; welk doel moet behaald worden?)</w:t>
            </w:r>
            <w:r w:rsidRPr="009F6528">
              <w:rPr>
                <w:rFonts w:eastAsia="Calibri" w:cs="Calibri"/>
              </w:rPr>
              <w:t xml:space="preserve"> </w:t>
            </w:r>
          </w:p>
        </w:tc>
        <w:tc>
          <w:tcPr>
            <w:tcW w:w="7406" w:type="dxa"/>
            <w:tcBorders>
              <w:top w:val="single" w:sz="8" w:space="0" w:color="auto"/>
              <w:left w:val="single" w:sz="8" w:space="0" w:color="auto"/>
              <w:bottom w:val="single" w:sz="8" w:space="0" w:color="auto"/>
              <w:right w:val="single" w:sz="8" w:space="0" w:color="auto"/>
            </w:tcBorders>
          </w:tcPr>
          <w:p w14:paraId="3F381AC8" w14:textId="63E3D58A" w:rsidR="00502F8B" w:rsidRDefault="00874450" w:rsidP="00274300">
            <w:r w:rsidRPr="009F6528">
              <w:t xml:space="preserve">Inzicht krijgen in </w:t>
            </w:r>
            <w:r w:rsidR="00AB6227">
              <w:t xml:space="preserve">hoe de </w:t>
            </w:r>
            <w:r w:rsidR="005756D1" w:rsidRPr="009F6528">
              <w:t xml:space="preserve">principes van EBP </w:t>
            </w:r>
            <w:r w:rsidR="002D085E">
              <w:t>toegepast worden</w:t>
            </w:r>
            <w:r w:rsidR="005756D1" w:rsidRPr="009F6528">
              <w:t xml:space="preserve"> in de dagelijkse praktijk.</w:t>
            </w:r>
            <w:r w:rsidR="00037736" w:rsidRPr="009F6528">
              <w:t xml:space="preserve"> </w:t>
            </w:r>
          </w:p>
          <w:p w14:paraId="49DEE4E3" w14:textId="77777777" w:rsidR="00502F8B" w:rsidRDefault="00502F8B" w:rsidP="00274300"/>
          <w:p w14:paraId="246A670A" w14:textId="36840E36" w:rsidR="005756D1" w:rsidRPr="009F6528" w:rsidRDefault="005756D1" w:rsidP="00274300"/>
        </w:tc>
      </w:tr>
      <w:tr w:rsidR="00874450" w:rsidRPr="009F6528" w14:paraId="6E3AE210" w14:textId="77777777" w:rsidTr="5D122BA1">
        <w:trPr>
          <w:trHeight w:val="1410"/>
        </w:trPr>
        <w:tc>
          <w:tcPr>
            <w:tcW w:w="2685" w:type="dxa"/>
            <w:tcBorders>
              <w:top w:val="single" w:sz="8" w:space="0" w:color="auto"/>
              <w:left w:val="single" w:sz="8" w:space="0" w:color="auto"/>
              <w:bottom w:val="single" w:sz="8" w:space="0" w:color="auto"/>
              <w:right w:val="single" w:sz="8" w:space="0" w:color="auto"/>
            </w:tcBorders>
          </w:tcPr>
          <w:p w14:paraId="0EB3EC8C" w14:textId="77777777" w:rsidR="00874450" w:rsidRPr="009F6528" w:rsidRDefault="00874450" w:rsidP="00274300">
            <w:r w:rsidRPr="009F6528">
              <w:rPr>
                <w:rFonts w:eastAsia="Calibri" w:cs="Calibri"/>
                <w:b/>
                <w:bCs/>
              </w:rPr>
              <w:t xml:space="preserve">Onderzoekkenmerken: </w:t>
            </w:r>
            <w:r w:rsidRPr="009F6528">
              <w:rPr>
                <w:rFonts w:eastAsia="Calibri" w:cs="Calibri"/>
                <w:i/>
                <w:iCs/>
              </w:rPr>
              <w:t>(Grootte van het onderzoek,</w:t>
            </w:r>
            <w:r w:rsidRPr="009F6528">
              <w:rPr>
                <w:rFonts w:eastAsia="Calibri" w:cs="Calibri"/>
              </w:rPr>
              <w:t xml:space="preserve"> </w:t>
            </w:r>
          </w:p>
          <w:p w14:paraId="27866D09" w14:textId="77777777" w:rsidR="00874450" w:rsidRPr="009F6528" w:rsidRDefault="00874450" w:rsidP="00274300">
            <w:r w:rsidRPr="009F6528">
              <w:rPr>
                <w:rFonts w:eastAsia="Calibri" w:cs="Calibri"/>
                <w:i/>
                <w:iCs/>
              </w:rPr>
              <w:t>Methode van onderzoek,</w:t>
            </w:r>
            <w:r w:rsidRPr="009F6528">
              <w:rPr>
                <w:rFonts w:eastAsia="Calibri" w:cs="Calibri"/>
              </w:rPr>
              <w:t xml:space="preserve"> </w:t>
            </w:r>
          </w:p>
          <w:p w14:paraId="6B11B242" w14:textId="77777777" w:rsidR="00874450" w:rsidRPr="009F6528" w:rsidRDefault="00874450" w:rsidP="00274300">
            <w:r w:rsidRPr="009F6528">
              <w:rPr>
                <w:rFonts w:eastAsia="Calibri" w:cs="Calibri"/>
                <w:i/>
                <w:iCs/>
              </w:rPr>
              <w:t>Etc.)</w:t>
            </w:r>
            <w:r w:rsidRPr="009F6528">
              <w:rPr>
                <w:rFonts w:eastAsia="Calibri" w:cs="Calibri"/>
              </w:rPr>
              <w:t xml:space="preserve"> </w:t>
            </w:r>
          </w:p>
        </w:tc>
        <w:tc>
          <w:tcPr>
            <w:tcW w:w="7406" w:type="dxa"/>
            <w:tcBorders>
              <w:top w:val="single" w:sz="8" w:space="0" w:color="auto"/>
              <w:left w:val="single" w:sz="8" w:space="0" w:color="auto"/>
              <w:bottom w:val="single" w:sz="8" w:space="0" w:color="auto"/>
              <w:right w:val="single" w:sz="8" w:space="0" w:color="auto"/>
            </w:tcBorders>
          </w:tcPr>
          <w:p w14:paraId="17F86813" w14:textId="4BBAC27A" w:rsidR="00502F8B" w:rsidRDefault="003E41AF" w:rsidP="00DB1D93">
            <w:r>
              <w:t xml:space="preserve">Je gaat </w:t>
            </w:r>
            <w:r w:rsidR="00A75D24">
              <w:t>etnografisch</w:t>
            </w:r>
            <w:r>
              <w:t xml:space="preserve"> onderzoek doen. </w:t>
            </w:r>
          </w:p>
          <w:p w14:paraId="03A03F52" w14:textId="77777777" w:rsidR="003E41AF" w:rsidRDefault="003E41AF" w:rsidP="00DB1D93"/>
          <w:p w14:paraId="32262415" w14:textId="5AEEB8F6" w:rsidR="001B5832" w:rsidRDefault="001B5832" w:rsidP="001B5832">
            <w:r w:rsidRPr="001B5832">
              <w:rPr>
                <w:b/>
                <w:bCs/>
              </w:rPr>
              <w:t>Wat is etnografisch onderzoek?</w:t>
            </w:r>
            <w:r w:rsidRPr="001B5832">
              <w:br/>
              <w:t>Etnografie is een kwalitatieve onderzoeksmethode waarbij de onderzoeker het gedrag, de gewoonten en de beleving van mensen in hun natuurlijke omgeving bestudeert</w:t>
            </w:r>
            <w:r>
              <w:t>: in dit geval de afdeling waar je werkzaam bent</w:t>
            </w:r>
            <w:r w:rsidRPr="001B5832">
              <w:t xml:space="preserve">. Dit gebeurt vaak door middel van observaties, </w:t>
            </w:r>
            <w:r>
              <w:t>(</w:t>
            </w:r>
            <w:r w:rsidRPr="001B5832">
              <w:t>informele</w:t>
            </w:r>
            <w:r>
              <w:t>)</w:t>
            </w:r>
            <w:r w:rsidRPr="001B5832">
              <w:t xml:space="preserve"> gesprekken</w:t>
            </w:r>
            <w:r>
              <w:t>/interviews</w:t>
            </w:r>
            <w:r w:rsidRPr="001B5832">
              <w:t xml:space="preserve"> en het bijhouden van veldnotities. Het doel is om een </w:t>
            </w:r>
            <w:r w:rsidRPr="001B5832">
              <w:lastRenderedPageBreak/>
              <w:t xml:space="preserve">diepgaand en contextueel begrip te krijgen van hoe </w:t>
            </w:r>
            <w:r>
              <w:t>verpleegkundigen</w:t>
            </w:r>
            <w:r w:rsidRPr="001B5832">
              <w:t xml:space="preserve"> handelen en waarom.</w:t>
            </w:r>
          </w:p>
          <w:p w14:paraId="01A1D047" w14:textId="77777777" w:rsidR="001B5832" w:rsidRPr="001B5832" w:rsidRDefault="001B5832" w:rsidP="001B5832"/>
          <w:p w14:paraId="7C42FDE3" w14:textId="77777777" w:rsidR="001B5832" w:rsidRDefault="001B5832" w:rsidP="001B5832">
            <w:r w:rsidRPr="001B5832">
              <w:rPr>
                <w:b/>
                <w:bCs/>
              </w:rPr>
              <w:t>Waarom past dit bij de onderzoeksvraag?</w:t>
            </w:r>
            <w:r w:rsidRPr="001B5832">
              <w:br/>
              <w:t>De onderzoeksvraag richt zich op hoe verpleegkundigen de principes van Evidence Based Practice (EBP) toepassen in de dagelijkse zorgverlening. Dit vraagt om inzicht in:</w:t>
            </w:r>
          </w:p>
          <w:p w14:paraId="4804FC64" w14:textId="77777777" w:rsidR="001B5832" w:rsidRPr="001B5832" w:rsidRDefault="001B5832" w:rsidP="001B5832"/>
          <w:p w14:paraId="3112D983" w14:textId="23B29A52" w:rsidR="001B5832" w:rsidRPr="001B5832" w:rsidRDefault="001B5832" w:rsidP="001B5832">
            <w:pPr>
              <w:numPr>
                <w:ilvl w:val="0"/>
                <w:numId w:val="2"/>
              </w:numPr>
            </w:pPr>
            <w:r w:rsidRPr="001B5832">
              <w:t>Wat verpleegkundigen daadwerkelijk doen (niet alleen wat ze zeggen te doen)</w:t>
            </w:r>
            <w:r w:rsidR="00A979EE" w:rsidRPr="00A979EE">
              <w:t>. Worden er bijvoorbeeld vragen gesteld en klinische onzekerheden geconstateerd? Zo ja; wat wordt er met deze informatie gedaan? Zijn er werkgroepjes? Wat doen de deelnemers van de werkgroepen en wat levert het de afdeling op? Heeft de afdeling een EBP-ambassadeur? Hoe pakken verpleegkundigen problemen op waar ze tegenaan lopen? Durven ze hulp in te schakelen buiten de afdeling? Enz.</w:t>
            </w:r>
          </w:p>
          <w:p w14:paraId="3B2F4DBB" w14:textId="77777777" w:rsidR="001B5832" w:rsidRPr="001B5832" w:rsidRDefault="001B5832" w:rsidP="001B5832">
            <w:pPr>
              <w:numPr>
                <w:ilvl w:val="0"/>
                <w:numId w:val="2"/>
              </w:numPr>
            </w:pPr>
            <w:r w:rsidRPr="001B5832">
              <w:t>Hoe zij beslissingen nemen in de praktijk, en</w:t>
            </w:r>
          </w:p>
          <w:p w14:paraId="20C5E24A" w14:textId="77777777" w:rsidR="001B5832" w:rsidRPr="00A979EE" w:rsidRDefault="001B5832" w:rsidP="001B5832">
            <w:pPr>
              <w:numPr>
                <w:ilvl w:val="0"/>
                <w:numId w:val="2"/>
              </w:numPr>
            </w:pPr>
            <w:r w:rsidRPr="001B5832">
              <w:t>Welke factoren (zoals cultuur, routines, tijdsdruk of samenwerking) hun handelen beïnvloeden.</w:t>
            </w:r>
          </w:p>
          <w:p w14:paraId="557FD91D" w14:textId="77777777" w:rsidR="001B5832" w:rsidRPr="001B5832" w:rsidRDefault="001B5832" w:rsidP="001B5832">
            <w:pPr>
              <w:numPr>
                <w:ilvl w:val="0"/>
                <w:numId w:val="2"/>
              </w:numPr>
            </w:pPr>
          </w:p>
          <w:p w14:paraId="6287052D" w14:textId="3CD404FF" w:rsidR="001B5832" w:rsidRPr="001B5832" w:rsidRDefault="001B5832" w:rsidP="001B5832">
            <w:r w:rsidRPr="001B5832">
              <w:t>Etnografie is hiervoor geschikt omdat het:</w:t>
            </w:r>
          </w:p>
          <w:p w14:paraId="70DE7672" w14:textId="77777777" w:rsidR="001B5832" w:rsidRPr="001B5832" w:rsidRDefault="001B5832" w:rsidP="001B5832">
            <w:pPr>
              <w:numPr>
                <w:ilvl w:val="0"/>
                <w:numId w:val="3"/>
              </w:numPr>
            </w:pPr>
            <w:r w:rsidRPr="001B5832">
              <w:t>Gedrag in context onderzoekt, in plaats van in een kunstmatige setting;</w:t>
            </w:r>
          </w:p>
          <w:p w14:paraId="2172F139" w14:textId="77777777" w:rsidR="001B5832" w:rsidRPr="001B5832" w:rsidRDefault="001B5832" w:rsidP="001B5832">
            <w:pPr>
              <w:numPr>
                <w:ilvl w:val="0"/>
                <w:numId w:val="3"/>
              </w:numPr>
            </w:pPr>
            <w:r w:rsidRPr="001B5832">
              <w:t>Ruimte laat voor onverwachte inzichten, bijvoorbeeld over impliciete kennis of informele werkwijzen;</w:t>
            </w:r>
          </w:p>
          <w:p w14:paraId="519CCA48" w14:textId="6A5DCF3B" w:rsidR="001B5832" w:rsidRPr="001B5832" w:rsidRDefault="001B5832" w:rsidP="001B5832">
            <w:pPr>
              <w:numPr>
                <w:ilvl w:val="0"/>
                <w:numId w:val="3"/>
              </w:numPr>
            </w:pPr>
            <w:r w:rsidRPr="001B5832">
              <w:t xml:space="preserve">Zicht geeft op </w:t>
            </w:r>
            <w:r w:rsidR="00A979EE">
              <w:t>(</w:t>
            </w:r>
            <w:r w:rsidRPr="001B5832">
              <w:t>de kloof tussen</w:t>
            </w:r>
            <w:r w:rsidR="00A979EE">
              <w:t>)</w:t>
            </w:r>
            <w:r w:rsidRPr="001B5832">
              <w:t xml:space="preserve"> theorie (EBP-principes) en praktijk.</w:t>
            </w:r>
          </w:p>
          <w:p w14:paraId="51DC5910" w14:textId="77777777" w:rsidR="003E41AF" w:rsidRPr="00A979EE" w:rsidRDefault="003E41AF" w:rsidP="00DB1D93"/>
          <w:p w14:paraId="427DC6A8" w14:textId="31F5D04C" w:rsidR="00396CD9" w:rsidRPr="009F6528" w:rsidRDefault="00396CD9" w:rsidP="00A979EE"/>
        </w:tc>
      </w:tr>
      <w:tr w:rsidR="00874450" w:rsidRPr="009F6528" w14:paraId="1BAD92A0" w14:textId="77777777" w:rsidTr="5D122BA1">
        <w:trPr>
          <w:trHeight w:val="1410"/>
        </w:trPr>
        <w:tc>
          <w:tcPr>
            <w:tcW w:w="2685" w:type="dxa"/>
            <w:tcBorders>
              <w:top w:val="single" w:sz="8" w:space="0" w:color="auto"/>
              <w:left w:val="single" w:sz="8" w:space="0" w:color="auto"/>
              <w:bottom w:val="single" w:sz="8" w:space="0" w:color="auto"/>
              <w:right w:val="single" w:sz="8" w:space="0" w:color="auto"/>
            </w:tcBorders>
          </w:tcPr>
          <w:p w14:paraId="63FF6124" w14:textId="77777777" w:rsidR="00874450" w:rsidRPr="009F6528" w:rsidRDefault="00874450" w:rsidP="00274300">
            <w:r w:rsidRPr="009F6528">
              <w:rPr>
                <w:rFonts w:eastAsia="Calibri" w:cs="Calibri"/>
                <w:b/>
                <w:bCs/>
              </w:rPr>
              <w:lastRenderedPageBreak/>
              <w:t>Omvang en duur van het project</w:t>
            </w:r>
            <w:r w:rsidRPr="009F6528">
              <w:rPr>
                <w:rFonts w:eastAsia="SimSun" w:cs="SimSun"/>
              </w:rPr>
              <w:t xml:space="preserve"> (</w:t>
            </w:r>
            <w:r w:rsidRPr="009F6528">
              <w:rPr>
                <w:rFonts w:eastAsia="Calibri" w:cs="Calibri"/>
                <w:i/>
                <w:iCs/>
              </w:rPr>
              <w:t>geef een inschatting van aantal studenten en geschatte projectperiode)</w:t>
            </w:r>
            <w:r w:rsidRPr="009F6528">
              <w:rPr>
                <w:rFonts w:eastAsia="Calibri" w:cs="Calibri"/>
              </w:rPr>
              <w:t xml:space="preserve"> </w:t>
            </w:r>
          </w:p>
        </w:tc>
        <w:tc>
          <w:tcPr>
            <w:tcW w:w="7406" w:type="dxa"/>
            <w:tcBorders>
              <w:top w:val="single" w:sz="8" w:space="0" w:color="auto"/>
              <w:left w:val="single" w:sz="8" w:space="0" w:color="auto"/>
              <w:bottom w:val="single" w:sz="8" w:space="0" w:color="auto"/>
              <w:right w:val="single" w:sz="8" w:space="0" w:color="auto"/>
            </w:tcBorders>
            <w:shd w:val="clear" w:color="auto" w:fill="FFFFFF" w:themeFill="background1"/>
          </w:tcPr>
          <w:p w14:paraId="38EF3208" w14:textId="66B04100" w:rsidR="00874450" w:rsidRPr="009F6528" w:rsidRDefault="00874450" w:rsidP="00274300">
            <w:pPr>
              <w:rPr>
                <w:rFonts w:eastAsia="SimSun" w:cstheme="minorHAnsi"/>
              </w:rPr>
            </w:pPr>
            <w:r w:rsidRPr="009F6528">
              <w:rPr>
                <w:rFonts w:eastAsia="SimSun" w:cstheme="minorHAnsi"/>
              </w:rPr>
              <w:t xml:space="preserve">Duur project: </w:t>
            </w:r>
            <w:r w:rsidR="00332A6B">
              <w:rPr>
                <w:rFonts w:eastAsia="SimSun" w:cstheme="minorHAnsi"/>
              </w:rPr>
              <w:t>jan</w:t>
            </w:r>
            <w:r w:rsidR="00AB42B0" w:rsidRPr="009F6528">
              <w:rPr>
                <w:rFonts w:eastAsia="SimSun" w:cstheme="minorHAnsi"/>
              </w:rPr>
              <w:t xml:space="preserve"> </w:t>
            </w:r>
            <w:r w:rsidRPr="009F6528">
              <w:rPr>
                <w:rFonts w:eastAsia="SimSun" w:cstheme="minorHAnsi"/>
              </w:rPr>
              <w:t>20</w:t>
            </w:r>
            <w:r w:rsidR="00AB42B0" w:rsidRPr="009F6528">
              <w:rPr>
                <w:rFonts w:eastAsia="SimSun" w:cstheme="minorHAnsi"/>
              </w:rPr>
              <w:t>2</w:t>
            </w:r>
            <w:r w:rsidR="00A979EE">
              <w:rPr>
                <w:rFonts w:eastAsia="SimSun" w:cstheme="minorHAnsi"/>
              </w:rPr>
              <w:t>6</w:t>
            </w:r>
            <w:r w:rsidRPr="009F6528">
              <w:rPr>
                <w:rFonts w:eastAsia="SimSun" w:cstheme="minorHAnsi"/>
              </w:rPr>
              <w:t>-</w:t>
            </w:r>
            <w:r w:rsidR="00332A6B">
              <w:rPr>
                <w:rFonts w:eastAsia="SimSun" w:cstheme="minorHAnsi"/>
              </w:rPr>
              <w:t>jun</w:t>
            </w:r>
            <w:r w:rsidR="00AB42B0" w:rsidRPr="009F6528">
              <w:rPr>
                <w:rFonts w:eastAsia="SimSun" w:cstheme="minorHAnsi"/>
              </w:rPr>
              <w:t xml:space="preserve"> </w:t>
            </w:r>
            <w:r w:rsidRPr="009F6528">
              <w:rPr>
                <w:rFonts w:eastAsia="SimSun" w:cstheme="minorHAnsi"/>
              </w:rPr>
              <w:t>202</w:t>
            </w:r>
            <w:r w:rsidR="00A979EE">
              <w:rPr>
                <w:rFonts w:eastAsia="SimSun" w:cstheme="minorHAnsi"/>
              </w:rPr>
              <w:t>6</w:t>
            </w:r>
            <w:r w:rsidRPr="009F6528">
              <w:rPr>
                <w:rFonts w:eastAsia="SimSun" w:cstheme="minorHAnsi"/>
              </w:rPr>
              <w:t xml:space="preserve"> (20 weken) </w:t>
            </w:r>
          </w:p>
          <w:p w14:paraId="4B5F2224" w14:textId="77777777" w:rsidR="00874450" w:rsidRPr="009F6528" w:rsidRDefault="00874450" w:rsidP="00274300">
            <w:pPr>
              <w:rPr>
                <w:rFonts w:eastAsia="SimSun" w:cstheme="minorHAnsi"/>
              </w:rPr>
            </w:pPr>
            <w:r w:rsidRPr="009F6528">
              <w:rPr>
                <w:rFonts w:eastAsia="SimSun" w:cstheme="minorHAnsi"/>
              </w:rPr>
              <w:t>Uren conform handleiding afstudeeropdracht</w:t>
            </w:r>
          </w:p>
        </w:tc>
      </w:tr>
      <w:tr w:rsidR="00874450" w:rsidRPr="009F6528" w14:paraId="40D19050" w14:textId="77777777" w:rsidTr="5D122BA1">
        <w:trPr>
          <w:trHeight w:val="960"/>
        </w:trPr>
        <w:tc>
          <w:tcPr>
            <w:tcW w:w="2685" w:type="dxa"/>
            <w:tcBorders>
              <w:top w:val="single" w:sz="8" w:space="0" w:color="auto"/>
              <w:left w:val="single" w:sz="8" w:space="0" w:color="auto"/>
              <w:bottom w:val="single" w:sz="8" w:space="0" w:color="auto"/>
              <w:right w:val="single" w:sz="8" w:space="0" w:color="auto"/>
            </w:tcBorders>
          </w:tcPr>
          <w:p w14:paraId="6CDECBE7" w14:textId="77777777" w:rsidR="00874450" w:rsidRPr="009F6528" w:rsidRDefault="00874450" w:rsidP="00274300">
            <w:r w:rsidRPr="009F6528">
              <w:rPr>
                <w:rFonts w:eastAsia="Calibri" w:cs="Calibri"/>
                <w:b/>
                <w:bCs/>
              </w:rPr>
              <w:t>METC aanvraag noodzakelijk</w:t>
            </w:r>
            <w:r w:rsidRPr="009F6528">
              <w:rPr>
                <w:rFonts w:eastAsia="SimSun" w:cs="SimSun"/>
              </w:rPr>
              <w:t xml:space="preserve"> </w:t>
            </w:r>
            <w:r w:rsidRPr="009F6528">
              <w:rPr>
                <w:rFonts w:eastAsia="Calibri" w:cs="Calibri"/>
                <w:i/>
                <w:iCs/>
              </w:rPr>
              <w:t>(inschatting opdrachtgever)</w:t>
            </w:r>
            <w:r w:rsidRPr="009F6528">
              <w:rPr>
                <w:rFonts w:eastAsia="Calibri" w:cs="Calibri"/>
              </w:rPr>
              <w:t xml:space="preserve"> </w:t>
            </w:r>
          </w:p>
        </w:tc>
        <w:tc>
          <w:tcPr>
            <w:tcW w:w="7406" w:type="dxa"/>
            <w:tcBorders>
              <w:top w:val="single" w:sz="8" w:space="0" w:color="auto"/>
              <w:left w:val="single" w:sz="8" w:space="0" w:color="auto"/>
              <w:bottom w:val="single" w:sz="8" w:space="0" w:color="auto"/>
              <w:right w:val="single" w:sz="8" w:space="0" w:color="auto"/>
            </w:tcBorders>
          </w:tcPr>
          <w:p w14:paraId="3A415D92" w14:textId="6CED8373" w:rsidR="00874450" w:rsidRPr="009F6528" w:rsidRDefault="00874450" w:rsidP="00274300">
            <w:r w:rsidRPr="009F6528">
              <w:rPr>
                <w:rFonts w:eastAsia="Calibri" w:cs="Calibri"/>
                <w:b/>
                <w:bCs/>
                <w:u w:val="single"/>
              </w:rPr>
              <w:t>NEE</w:t>
            </w:r>
            <w:r w:rsidRPr="009F6528">
              <w:rPr>
                <w:rFonts w:eastAsia="Calibri" w:cs="Calibri"/>
              </w:rPr>
              <w:t xml:space="preserve"> (indien ja zie hieronder) </w:t>
            </w:r>
          </w:p>
          <w:p w14:paraId="7FB0E86D" w14:textId="489A925B" w:rsidR="00874450" w:rsidRPr="009F6528" w:rsidRDefault="00874450" w:rsidP="00274300">
            <w:r w:rsidRPr="009F6528">
              <w:rPr>
                <w:rFonts w:eastAsia="SimSun" w:cs="SimSun"/>
              </w:rPr>
              <w:t xml:space="preserve"> </w:t>
            </w:r>
            <w:r w:rsidRPr="009F6528">
              <w:rPr>
                <w:rFonts w:eastAsia="Calibri" w:cs="Calibri"/>
              </w:rPr>
              <w:t xml:space="preserve"> </w:t>
            </w:r>
          </w:p>
        </w:tc>
      </w:tr>
      <w:tr w:rsidR="00874450" w:rsidRPr="009F6528" w14:paraId="65D2285E" w14:textId="77777777" w:rsidTr="5D122BA1">
        <w:trPr>
          <w:trHeight w:val="960"/>
        </w:trPr>
        <w:tc>
          <w:tcPr>
            <w:tcW w:w="2685" w:type="dxa"/>
            <w:tcBorders>
              <w:top w:val="single" w:sz="8" w:space="0" w:color="auto"/>
              <w:left w:val="single" w:sz="8" w:space="0" w:color="auto"/>
              <w:bottom w:val="single" w:sz="8" w:space="0" w:color="auto"/>
              <w:right w:val="single" w:sz="8" w:space="0" w:color="auto"/>
            </w:tcBorders>
          </w:tcPr>
          <w:p w14:paraId="429A2A80" w14:textId="77777777" w:rsidR="00874450" w:rsidRPr="009F6528" w:rsidRDefault="00874450" w:rsidP="00274300">
            <w:r w:rsidRPr="009F6528">
              <w:rPr>
                <w:rFonts w:eastAsia="Calibri" w:cs="Calibri"/>
                <w:b/>
                <w:bCs/>
              </w:rPr>
              <w:t>METC aanvraag ingediend</w:t>
            </w:r>
            <w:r w:rsidRPr="009F6528">
              <w:rPr>
                <w:rFonts w:eastAsia="SimSun" w:cs="SimSun"/>
              </w:rPr>
              <w:t xml:space="preserve"> </w:t>
            </w:r>
            <w:r w:rsidRPr="009F6528">
              <w:rPr>
                <w:rFonts w:eastAsia="Calibri" w:cs="Calibri"/>
                <w:i/>
                <w:iCs/>
              </w:rPr>
              <w:t>(procedure dient door de opdrachtgever zelf te worden ingezet en afgerond)</w:t>
            </w:r>
            <w:r w:rsidRPr="009F6528">
              <w:rPr>
                <w:rFonts w:eastAsia="Calibri" w:cs="Calibri"/>
              </w:rPr>
              <w:t xml:space="preserve"> </w:t>
            </w:r>
          </w:p>
        </w:tc>
        <w:tc>
          <w:tcPr>
            <w:tcW w:w="7406" w:type="dxa"/>
            <w:tcBorders>
              <w:top w:val="single" w:sz="8" w:space="0" w:color="auto"/>
              <w:left w:val="single" w:sz="8" w:space="0" w:color="auto"/>
              <w:bottom w:val="single" w:sz="8" w:space="0" w:color="auto"/>
              <w:right w:val="single" w:sz="8" w:space="0" w:color="auto"/>
            </w:tcBorders>
          </w:tcPr>
          <w:p w14:paraId="2F5D3762" w14:textId="68DCFD2D" w:rsidR="00874450" w:rsidRPr="009F6528" w:rsidRDefault="00874450" w:rsidP="00274300">
            <w:r w:rsidRPr="009F6528">
              <w:rPr>
                <w:rFonts w:eastAsia="Calibri" w:cs="Calibri"/>
              </w:rPr>
              <w:t xml:space="preserve"> </w:t>
            </w:r>
            <w:r w:rsidRPr="009F6528">
              <w:rPr>
                <w:rFonts w:eastAsia="Calibri" w:cs="Calibri"/>
                <w:b/>
                <w:bCs/>
                <w:u w:val="single"/>
              </w:rPr>
              <w:t>N</w:t>
            </w:r>
            <w:r w:rsidR="00771BA0" w:rsidRPr="009F6528">
              <w:rPr>
                <w:rFonts w:eastAsia="Calibri" w:cs="Calibri"/>
                <w:b/>
                <w:bCs/>
                <w:u w:val="single"/>
              </w:rPr>
              <w:t xml:space="preserve">ee </w:t>
            </w:r>
            <w:r w:rsidRPr="009F6528">
              <w:rPr>
                <w:rFonts w:eastAsia="Calibri" w:cs="Calibri"/>
              </w:rPr>
              <w:t xml:space="preserve">(indien ja: kopie van aanvraag s.v.p. meesturen) </w:t>
            </w:r>
          </w:p>
          <w:p w14:paraId="3C5D6400" w14:textId="53BA8948" w:rsidR="00874450" w:rsidRPr="009F6528" w:rsidRDefault="00874450" w:rsidP="00274300">
            <w:pPr>
              <w:rPr>
                <w:rFonts w:eastAsia="SimSun" w:cstheme="minorHAnsi"/>
              </w:rPr>
            </w:pPr>
          </w:p>
        </w:tc>
      </w:tr>
      <w:tr w:rsidR="00874450" w:rsidRPr="009F6528" w14:paraId="14933508" w14:textId="77777777" w:rsidTr="5D122BA1">
        <w:trPr>
          <w:trHeight w:val="960"/>
        </w:trPr>
        <w:tc>
          <w:tcPr>
            <w:tcW w:w="2685" w:type="dxa"/>
            <w:tcBorders>
              <w:top w:val="single" w:sz="8" w:space="0" w:color="auto"/>
              <w:left w:val="single" w:sz="8" w:space="0" w:color="auto"/>
              <w:bottom w:val="single" w:sz="8" w:space="0" w:color="auto"/>
              <w:right w:val="single" w:sz="8" w:space="0" w:color="auto"/>
            </w:tcBorders>
          </w:tcPr>
          <w:p w14:paraId="4A638C38" w14:textId="77777777" w:rsidR="00874450" w:rsidRPr="009F6528" w:rsidRDefault="00874450" w:rsidP="00274300">
            <w:r w:rsidRPr="009F6528">
              <w:rPr>
                <w:rFonts w:eastAsia="Calibri" w:cs="Calibri"/>
                <w:b/>
                <w:bCs/>
              </w:rPr>
              <w:t>METC toestemming ontvangen</w:t>
            </w:r>
            <w:r w:rsidRPr="009F6528">
              <w:rPr>
                <w:rFonts w:eastAsia="Calibri" w:cs="Calibri"/>
              </w:rPr>
              <w:t xml:space="preserve"> </w:t>
            </w:r>
          </w:p>
        </w:tc>
        <w:tc>
          <w:tcPr>
            <w:tcW w:w="7406" w:type="dxa"/>
            <w:tcBorders>
              <w:top w:val="single" w:sz="8" w:space="0" w:color="auto"/>
              <w:left w:val="single" w:sz="8" w:space="0" w:color="auto"/>
              <w:bottom w:val="single" w:sz="8" w:space="0" w:color="auto"/>
              <w:right w:val="single" w:sz="8" w:space="0" w:color="auto"/>
            </w:tcBorders>
          </w:tcPr>
          <w:p w14:paraId="680713A9" w14:textId="12B3AE97" w:rsidR="00771BA0" w:rsidRPr="009F6528" w:rsidRDefault="00874450" w:rsidP="00771BA0">
            <w:pPr>
              <w:rPr>
                <w:rFonts w:eastAsia="Calibri" w:cs="Calibri"/>
              </w:rPr>
            </w:pPr>
            <w:r w:rsidRPr="009F6528">
              <w:rPr>
                <w:rFonts w:eastAsia="Calibri" w:cs="Calibri"/>
              </w:rPr>
              <w:t>NEE</w:t>
            </w:r>
          </w:p>
          <w:p w14:paraId="3BDFD24A" w14:textId="67E93998" w:rsidR="00874450" w:rsidRPr="009F6528" w:rsidRDefault="00874450" w:rsidP="00274300">
            <w:r w:rsidRPr="009F6528">
              <w:rPr>
                <w:rFonts w:eastAsia="Calibri" w:cs="Calibri"/>
              </w:rPr>
              <w:t xml:space="preserve"> </w:t>
            </w:r>
          </w:p>
        </w:tc>
      </w:tr>
      <w:tr w:rsidR="00874450" w:rsidRPr="009F6528" w14:paraId="5B71BB46" w14:textId="77777777" w:rsidTr="5D122BA1">
        <w:trPr>
          <w:trHeight w:val="1410"/>
        </w:trPr>
        <w:tc>
          <w:tcPr>
            <w:tcW w:w="2685" w:type="dxa"/>
            <w:tcBorders>
              <w:top w:val="single" w:sz="8" w:space="0" w:color="auto"/>
              <w:left w:val="single" w:sz="8" w:space="0" w:color="auto"/>
              <w:bottom w:val="single" w:sz="8" w:space="0" w:color="auto"/>
              <w:right w:val="single" w:sz="8" w:space="0" w:color="auto"/>
            </w:tcBorders>
          </w:tcPr>
          <w:p w14:paraId="6E6626B5" w14:textId="77777777" w:rsidR="00874450" w:rsidRPr="009F6528" w:rsidRDefault="00874450" w:rsidP="00274300">
            <w:r w:rsidRPr="009F6528">
              <w:rPr>
                <w:rFonts w:eastAsia="Calibri" w:cs="Calibri"/>
                <w:b/>
                <w:bCs/>
              </w:rPr>
              <w:t xml:space="preserve">Gewenste competenties studenten </w:t>
            </w:r>
            <w:r w:rsidRPr="009F6528">
              <w:rPr>
                <w:rFonts w:eastAsia="Calibri" w:cs="Calibri"/>
                <w:i/>
                <w:iCs/>
              </w:rPr>
              <w:t xml:space="preserve">(voor zover deze volgens de opdrachtgever specifiek van belang zijn voor het uitvoeren van de opdracht; denk bv. aan </w:t>
            </w:r>
            <w:r w:rsidRPr="009F6528">
              <w:rPr>
                <w:rFonts w:eastAsia="Calibri" w:cs="Calibri"/>
                <w:i/>
                <w:iCs/>
              </w:rPr>
              <w:lastRenderedPageBreak/>
              <w:t>specifieke (communicatieve -) vaardigheden)</w:t>
            </w:r>
            <w:r w:rsidRPr="009F6528">
              <w:rPr>
                <w:rFonts w:eastAsia="Calibri" w:cs="Calibri"/>
              </w:rPr>
              <w:t xml:space="preserve"> </w:t>
            </w:r>
          </w:p>
        </w:tc>
        <w:tc>
          <w:tcPr>
            <w:tcW w:w="7406" w:type="dxa"/>
            <w:tcBorders>
              <w:top w:val="single" w:sz="8" w:space="0" w:color="auto"/>
              <w:left w:val="single" w:sz="8" w:space="0" w:color="auto"/>
              <w:bottom w:val="single" w:sz="8" w:space="0" w:color="auto"/>
              <w:right w:val="single" w:sz="8" w:space="0" w:color="auto"/>
            </w:tcBorders>
          </w:tcPr>
          <w:p w14:paraId="5AC119E0" w14:textId="1B9A57E6" w:rsidR="00874450" w:rsidRDefault="00874450" w:rsidP="00274300">
            <w:r w:rsidRPr="009F6528">
              <w:lastRenderedPageBreak/>
              <w:t>De student is in staat</w:t>
            </w:r>
            <w:r w:rsidR="002D3D48" w:rsidRPr="009F6528">
              <w:t xml:space="preserve"> </w:t>
            </w:r>
            <w:r w:rsidR="00902DB8">
              <w:t xml:space="preserve">observaties uit te voeren. </w:t>
            </w:r>
            <w:r w:rsidR="002D3D48" w:rsidRPr="009F6528">
              <w:t xml:space="preserve"> </w:t>
            </w:r>
            <w:r w:rsidR="009D0F08" w:rsidRPr="009F6528">
              <w:t xml:space="preserve">De student is tevens in staat </w:t>
            </w:r>
            <w:r w:rsidR="00A979EE">
              <w:t xml:space="preserve">te interviewen </w:t>
            </w:r>
            <w:r w:rsidRPr="009F6528">
              <w:t xml:space="preserve">(vragen formuleren, luisteren, antwoorden evalueren en samenvatten, doorvragen, vragen verduidelijken, etc.) bij verpleegkundigen op de </w:t>
            </w:r>
            <w:r w:rsidR="00A979EE">
              <w:t xml:space="preserve">afdeling. </w:t>
            </w:r>
          </w:p>
          <w:p w14:paraId="03498F17" w14:textId="77777777" w:rsidR="00A979EE" w:rsidRPr="009F6528" w:rsidRDefault="00A979EE" w:rsidP="00274300"/>
          <w:p w14:paraId="3D0A9E8F" w14:textId="77777777" w:rsidR="00874450" w:rsidRPr="009F6528" w:rsidRDefault="00874450" w:rsidP="00274300">
            <w:r w:rsidRPr="009F6528">
              <w:lastRenderedPageBreak/>
              <w:t xml:space="preserve">De student onderhoudt contact met opdrachtgever en betrokkenen uit de praktijk. Hierbij wordt van de student verwacht dat deze goede communicatieve vaardigheden heeft en initiatief kan nemen.  </w:t>
            </w:r>
          </w:p>
        </w:tc>
      </w:tr>
      <w:tr w:rsidR="00874450" w:rsidRPr="009F6528" w14:paraId="7651D50A" w14:textId="77777777" w:rsidTr="5D122BA1">
        <w:trPr>
          <w:trHeight w:val="1410"/>
        </w:trPr>
        <w:tc>
          <w:tcPr>
            <w:tcW w:w="2685" w:type="dxa"/>
            <w:tcBorders>
              <w:top w:val="single" w:sz="8" w:space="0" w:color="auto"/>
              <w:left w:val="single" w:sz="8" w:space="0" w:color="auto"/>
              <w:bottom w:val="single" w:sz="8" w:space="0" w:color="auto"/>
              <w:right w:val="single" w:sz="8" w:space="0" w:color="auto"/>
            </w:tcBorders>
          </w:tcPr>
          <w:p w14:paraId="352A58C7" w14:textId="77777777" w:rsidR="00874450" w:rsidRPr="009F6528" w:rsidRDefault="00874450" w:rsidP="00274300">
            <w:r w:rsidRPr="009F6528">
              <w:rPr>
                <w:rFonts w:eastAsia="Calibri" w:cs="Calibri"/>
                <w:b/>
                <w:bCs/>
              </w:rPr>
              <w:lastRenderedPageBreak/>
              <w:t>Begeleidingscapaciteit en opleidingsniveau</w:t>
            </w:r>
            <w:r w:rsidRPr="009F6528">
              <w:rPr>
                <w:rFonts w:eastAsia="Calibri" w:cs="Calibri"/>
              </w:rPr>
              <w:t xml:space="preserve"> van de begeleiders binnen de opdrachtverstrekkende instelling / organisatie </w:t>
            </w:r>
          </w:p>
        </w:tc>
        <w:tc>
          <w:tcPr>
            <w:tcW w:w="7406" w:type="dxa"/>
            <w:tcBorders>
              <w:top w:val="single" w:sz="8" w:space="0" w:color="auto"/>
              <w:left w:val="single" w:sz="8" w:space="0" w:color="auto"/>
              <w:bottom w:val="single" w:sz="8" w:space="0" w:color="auto"/>
              <w:right w:val="single" w:sz="8" w:space="0" w:color="auto"/>
            </w:tcBorders>
          </w:tcPr>
          <w:p w14:paraId="349C96CC" w14:textId="50A6179E" w:rsidR="00874450" w:rsidRPr="009F6528" w:rsidRDefault="00874450" w:rsidP="00274300">
            <w:pPr>
              <w:rPr>
                <w:rFonts w:cstheme="minorHAnsi"/>
              </w:rPr>
            </w:pPr>
            <w:r w:rsidRPr="009F6528">
              <w:rPr>
                <w:rFonts w:cstheme="minorHAnsi"/>
              </w:rPr>
              <w:t>Master</w:t>
            </w:r>
          </w:p>
        </w:tc>
      </w:tr>
      <w:tr w:rsidR="00874450" w:rsidRPr="009F6528" w14:paraId="61036446" w14:textId="77777777" w:rsidTr="5D122BA1">
        <w:trPr>
          <w:trHeight w:val="1410"/>
        </w:trPr>
        <w:tc>
          <w:tcPr>
            <w:tcW w:w="2685" w:type="dxa"/>
            <w:tcBorders>
              <w:top w:val="single" w:sz="8" w:space="0" w:color="auto"/>
              <w:left w:val="single" w:sz="8" w:space="0" w:color="auto"/>
              <w:bottom w:val="single" w:sz="8" w:space="0" w:color="auto"/>
              <w:right w:val="single" w:sz="8" w:space="0" w:color="auto"/>
            </w:tcBorders>
          </w:tcPr>
          <w:p w14:paraId="3C66E508" w14:textId="77777777" w:rsidR="00874450" w:rsidRPr="009F6528" w:rsidRDefault="00874450" w:rsidP="00274300">
            <w:r w:rsidRPr="009F6528">
              <w:rPr>
                <w:rFonts w:eastAsia="Calibri" w:cs="Calibri"/>
                <w:b/>
                <w:bCs/>
              </w:rPr>
              <w:t>Beschikbaarheid opdrachtgever</w:t>
            </w:r>
            <w:r w:rsidRPr="009F6528">
              <w:rPr>
                <w:rFonts w:eastAsia="Calibri" w:cs="Calibri"/>
              </w:rPr>
              <w:t xml:space="preserve"> </w:t>
            </w:r>
          </w:p>
          <w:p w14:paraId="526D3C3F" w14:textId="77777777" w:rsidR="00874450" w:rsidRPr="009F6528" w:rsidRDefault="00874450" w:rsidP="00274300">
            <w:r w:rsidRPr="009F6528">
              <w:rPr>
                <w:rFonts w:eastAsia="SimSun" w:cs="SimSun"/>
              </w:rPr>
              <w:t>(</w:t>
            </w:r>
            <w:r w:rsidRPr="009F6528">
              <w:rPr>
                <w:rFonts w:eastAsia="Calibri" w:cs="Calibri"/>
                <w:i/>
                <w:iCs/>
              </w:rPr>
              <w:t>naar inschatting van de opdrachtgever)</w:t>
            </w:r>
            <w:r w:rsidRPr="009F6528">
              <w:rPr>
                <w:rFonts w:eastAsia="Calibri" w:cs="Calibri"/>
              </w:rPr>
              <w:t xml:space="preserve"> </w:t>
            </w:r>
          </w:p>
        </w:tc>
        <w:tc>
          <w:tcPr>
            <w:tcW w:w="7406" w:type="dxa"/>
            <w:tcBorders>
              <w:top w:val="single" w:sz="8" w:space="0" w:color="auto"/>
              <w:left w:val="single" w:sz="8" w:space="0" w:color="auto"/>
              <w:bottom w:val="single" w:sz="8" w:space="0" w:color="auto"/>
              <w:right w:val="single" w:sz="8" w:space="0" w:color="auto"/>
            </w:tcBorders>
            <w:shd w:val="clear" w:color="auto" w:fill="FFFFFF" w:themeFill="background1"/>
          </w:tcPr>
          <w:p w14:paraId="6330C506" w14:textId="6BAED408" w:rsidR="00874450" w:rsidRPr="009F6528" w:rsidRDefault="00874450" w:rsidP="009F6528">
            <w:r w:rsidRPr="009F6528">
              <w:t xml:space="preserve">Aanwezig ma, </w:t>
            </w:r>
            <w:r w:rsidR="009F6528">
              <w:t xml:space="preserve">wo, do, vrij </w:t>
            </w:r>
          </w:p>
        </w:tc>
      </w:tr>
      <w:tr w:rsidR="00874450" w:rsidRPr="009F6528" w14:paraId="6C3AAC9C" w14:textId="77777777" w:rsidTr="5D122BA1">
        <w:trPr>
          <w:trHeight w:val="555"/>
        </w:trPr>
        <w:tc>
          <w:tcPr>
            <w:tcW w:w="2685" w:type="dxa"/>
            <w:tcBorders>
              <w:top w:val="single" w:sz="8" w:space="0" w:color="auto"/>
              <w:left w:val="single" w:sz="8" w:space="0" w:color="auto"/>
              <w:bottom w:val="single" w:sz="8" w:space="0" w:color="auto"/>
              <w:right w:val="single" w:sz="8" w:space="0" w:color="auto"/>
            </w:tcBorders>
          </w:tcPr>
          <w:p w14:paraId="5A2ABD40" w14:textId="77777777" w:rsidR="00874450" w:rsidRPr="009F6528" w:rsidRDefault="00874450" w:rsidP="00274300">
            <w:r w:rsidRPr="009F6528">
              <w:rPr>
                <w:rFonts w:eastAsia="Calibri" w:cs="Calibri"/>
                <w:b/>
                <w:bCs/>
              </w:rPr>
              <w:t>Opdracht is bedoeld voor studenten</w:t>
            </w:r>
            <w:r w:rsidRPr="009F6528">
              <w:rPr>
                <w:rFonts w:eastAsia="SimSun" w:cs="SimSun"/>
              </w:rPr>
              <w:t xml:space="preserve">: </w:t>
            </w:r>
            <w:r w:rsidRPr="009F6528">
              <w:rPr>
                <w:rFonts w:eastAsia="Calibri" w:cs="Calibri"/>
                <w:i/>
                <w:iCs/>
              </w:rPr>
              <w:t>(opleiding en het maximum aantal studenten aan dat volgens de opdrachtgever kan deelnemen)</w:t>
            </w:r>
            <w:r w:rsidRPr="009F6528">
              <w:rPr>
                <w:rFonts w:eastAsia="Calibri" w:cs="Calibri"/>
              </w:rPr>
              <w:t xml:space="preserve"> </w:t>
            </w:r>
          </w:p>
        </w:tc>
        <w:tc>
          <w:tcPr>
            <w:tcW w:w="7406" w:type="dxa"/>
            <w:tcBorders>
              <w:top w:val="single" w:sz="8" w:space="0" w:color="auto"/>
              <w:left w:val="single" w:sz="8" w:space="0" w:color="auto"/>
              <w:bottom w:val="single" w:sz="8" w:space="0" w:color="auto"/>
              <w:right w:val="single" w:sz="8" w:space="0" w:color="auto"/>
            </w:tcBorders>
            <w:shd w:val="clear" w:color="auto" w:fill="FFFFFF" w:themeFill="background1"/>
          </w:tcPr>
          <w:p w14:paraId="34AB28B3" w14:textId="0EE4E7DC" w:rsidR="00874450" w:rsidRPr="009F6528" w:rsidRDefault="00874450" w:rsidP="00274300">
            <w:pPr>
              <w:rPr>
                <w:rStyle w:val="normaltextrun"/>
                <w:shd w:val="clear" w:color="auto" w:fill="FFFFFF" w:themeFill="background1"/>
              </w:rPr>
            </w:pPr>
            <w:r w:rsidRPr="009F6528">
              <w:rPr>
                <w:rStyle w:val="normaltextrun"/>
              </w:rPr>
              <w:t xml:space="preserve">De opdracht wordt uitgevoerd door studenten verpleegkunde van het Franciscus Gasthuis &amp; </w:t>
            </w:r>
            <w:r w:rsidRPr="009F6528">
              <w:rPr>
                <w:rStyle w:val="normaltextrun"/>
                <w:shd w:val="clear" w:color="auto" w:fill="FFFFFF" w:themeFill="background1"/>
              </w:rPr>
              <w:t xml:space="preserve">Vlietland. </w:t>
            </w:r>
          </w:p>
          <w:p w14:paraId="25453CD0" w14:textId="0D673A8B" w:rsidR="00874450" w:rsidRPr="009F6528" w:rsidRDefault="00874450" w:rsidP="00274300"/>
        </w:tc>
      </w:tr>
      <w:tr w:rsidR="00874450" w:rsidRPr="009F6528" w14:paraId="389C2A7D" w14:textId="77777777" w:rsidTr="5D122BA1">
        <w:trPr>
          <w:trHeight w:val="1410"/>
        </w:trPr>
        <w:tc>
          <w:tcPr>
            <w:tcW w:w="2685" w:type="dxa"/>
            <w:tcBorders>
              <w:top w:val="single" w:sz="8" w:space="0" w:color="auto"/>
              <w:left w:val="single" w:sz="8" w:space="0" w:color="auto"/>
              <w:bottom w:val="single" w:sz="8" w:space="0" w:color="auto"/>
              <w:right w:val="single" w:sz="8" w:space="0" w:color="auto"/>
            </w:tcBorders>
          </w:tcPr>
          <w:p w14:paraId="21FCCD97" w14:textId="77777777" w:rsidR="00874450" w:rsidRPr="009F6528" w:rsidRDefault="00874450" w:rsidP="00274300">
            <w:r w:rsidRPr="009F6528">
              <w:rPr>
                <w:rFonts w:eastAsia="Calibri" w:cs="Calibri"/>
                <w:b/>
                <w:bCs/>
              </w:rPr>
              <w:t>Aanvullende informatie</w:t>
            </w:r>
            <w:r w:rsidRPr="009F6528">
              <w:rPr>
                <w:rFonts w:eastAsia="Calibri" w:cs="Calibri"/>
              </w:rPr>
              <w:t xml:space="preserve"> </w:t>
            </w:r>
          </w:p>
          <w:p w14:paraId="7A67E980" w14:textId="77777777" w:rsidR="00874450" w:rsidRPr="009F6528" w:rsidRDefault="00874450" w:rsidP="00274300">
            <w:r w:rsidRPr="009F6528">
              <w:rPr>
                <w:rFonts w:eastAsia="SimSun" w:cs="SimSun"/>
              </w:rPr>
              <w:t>(</w:t>
            </w:r>
            <w:r w:rsidRPr="009F6528">
              <w:rPr>
                <w:rFonts w:eastAsia="Calibri" w:cs="Calibri"/>
              </w:rPr>
              <w:t xml:space="preserve">omgeving waarbinnen/afdeling waar het onderzoek dient plaats te vinden; </w:t>
            </w:r>
            <w:proofErr w:type="spellStart"/>
            <w:r w:rsidRPr="009F6528">
              <w:rPr>
                <w:rFonts w:eastAsia="Calibri" w:cs="Calibri"/>
              </w:rPr>
              <w:t>stake-holders</w:t>
            </w:r>
            <w:proofErr w:type="spellEnd"/>
            <w:r w:rsidRPr="009F6528">
              <w:rPr>
                <w:rFonts w:eastAsia="Calibri" w:cs="Calibri"/>
              </w:rPr>
              <w:t xml:space="preserve"> (belanghebbenden) </w:t>
            </w:r>
          </w:p>
        </w:tc>
        <w:tc>
          <w:tcPr>
            <w:tcW w:w="7406" w:type="dxa"/>
            <w:tcBorders>
              <w:top w:val="single" w:sz="8" w:space="0" w:color="auto"/>
              <w:left w:val="single" w:sz="8" w:space="0" w:color="auto"/>
              <w:bottom w:val="single" w:sz="8" w:space="0" w:color="auto"/>
              <w:right w:val="single" w:sz="8" w:space="0" w:color="auto"/>
            </w:tcBorders>
          </w:tcPr>
          <w:p w14:paraId="7F75D6EC" w14:textId="2C4FDCFD" w:rsidR="00874450" w:rsidRDefault="00874450" w:rsidP="00274300">
            <w:pPr>
              <w:rPr>
                <w:rFonts w:eastAsia="SimSun" w:cs="Arial"/>
              </w:rPr>
            </w:pPr>
            <w:r w:rsidRPr="009F6528">
              <w:rPr>
                <w:rFonts w:eastAsia="SimSun" w:cs="Arial"/>
              </w:rPr>
              <w:t xml:space="preserve">Voor aanvang van de uitvoering van het onderzoek dient het Wetenschapsbureau goedkeuring te verlenen voor 1) het plan van aanpak, 2) topiclijst en 3) proefpersoneninformatiebrief. De student dient hiervoor tijdig contact op te nemen met de Coördinator Zorgonderzoek (opdrachtverstrekker) via </w:t>
            </w:r>
            <w:hyperlink r:id="rId10" w:history="1">
              <w:r w:rsidRPr="009F6528">
                <w:rPr>
                  <w:rStyle w:val="Hyperlink"/>
                  <w:rFonts w:eastAsia="SimSun" w:cs="Arial"/>
                </w:rPr>
                <w:t>zorgonderzoek@franciscus.nl</w:t>
              </w:r>
            </w:hyperlink>
            <w:r w:rsidRPr="009F6528">
              <w:rPr>
                <w:rStyle w:val="Hyperlink"/>
                <w:rFonts w:eastAsia="SimSun" w:cs="Arial"/>
              </w:rPr>
              <w:t xml:space="preserve">. </w:t>
            </w:r>
            <w:r w:rsidRPr="009F6528">
              <w:rPr>
                <w:rFonts w:eastAsia="SimSun" w:cs="Arial"/>
              </w:rPr>
              <w:t xml:space="preserve">   </w:t>
            </w:r>
          </w:p>
          <w:p w14:paraId="16EB0CC7" w14:textId="77777777" w:rsidR="00D3659C" w:rsidRPr="009F6528" w:rsidRDefault="00D3659C" w:rsidP="00274300">
            <w:pPr>
              <w:rPr>
                <w:rFonts w:eastAsia="SimSun" w:cs="Arial"/>
              </w:rPr>
            </w:pPr>
          </w:p>
          <w:p w14:paraId="66C30CA6" w14:textId="77777777" w:rsidR="00874450" w:rsidRDefault="00874450" w:rsidP="00274300">
            <w:pPr>
              <w:rPr>
                <w:rFonts w:eastAsia="SimSun" w:cs="Arial"/>
              </w:rPr>
            </w:pPr>
            <w:r w:rsidRPr="009F6528">
              <w:rPr>
                <w:rFonts w:eastAsia="SimSun" w:cs="Arial"/>
                <w:b/>
              </w:rPr>
              <w:t>Let op: pas ná goedkeuring van het Wetenschapsbureau kan gestart worden met de dataverzameling.</w:t>
            </w:r>
            <w:r w:rsidRPr="009F6528">
              <w:rPr>
                <w:rFonts w:eastAsia="SimSun" w:cs="Arial"/>
              </w:rPr>
              <w:t xml:space="preserve"> </w:t>
            </w:r>
          </w:p>
          <w:p w14:paraId="2B1B061C" w14:textId="77777777" w:rsidR="00D83F63" w:rsidRPr="009F6528" w:rsidRDefault="00D83F63" w:rsidP="00274300">
            <w:pPr>
              <w:rPr>
                <w:rFonts w:eastAsia="SimSun" w:cs="Arial"/>
              </w:rPr>
            </w:pPr>
          </w:p>
          <w:p w14:paraId="4F7451D5" w14:textId="77777777" w:rsidR="00874450" w:rsidRDefault="00874450" w:rsidP="00274300">
            <w:pPr>
              <w:rPr>
                <w:rFonts w:eastAsia="SimSun" w:cs="Arial"/>
              </w:rPr>
            </w:pPr>
            <w:r w:rsidRPr="009F6528">
              <w:rPr>
                <w:rFonts w:eastAsia="SimSun" w:cs="Arial"/>
              </w:rPr>
              <w:t>Inhoudelijke beoordeling van plan van aanpak en verwerking van de onderzoeksresultaten wordt beoordeeld door de Hogeschool Rotterdam (eisen afstudeeropdracht).</w:t>
            </w:r>
          </w:p>
          <w:p w14:paraId="63C93251" w14:textId="77777777" w:rsidR="00902DB8" w:rsidRPr="009F6528" w:rsidRDefault="00902DB8" w:rsidP="00274300"/>
        </w:tc>
      </w:tr>
    </w:tbl>
    <w:p w14:paraId="5A16C7D0" w14:textId="77777777" w:rsidR="00874450" w:rsidRPr="009F6528" w:rsidRDefault="00874450" w:rsidP="00874450">
      <w:r w:rsidRPr="009F6528">
        <w:rPr>
          <w:rFonts w:eastAsia="Calibri" w:cs="Calibri"/>
          <w:color w:val="000000" w:themeColor="text1"/>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p w14:paraId="36FC5E90" w14:textId="77777777" w:rsidR="00874450" w:rsidRPr="009F6528" w:rsidRDefault="00874450" w:rsidP="00874450">
      <w:pPr>
        <w:rPr>
          <w:rFonts w:eastAsiaTheme="minorEastAsia"/>
          <w:lang w:eastAsia="zh-CN"/>
        </w:rPr>
      </w:pPr>
    </w:p>
    <w:p w14:paraId="0AC498A7" w14:textId="77777777" w:rsidR="00874450" w:rsidRPr="009F6528" w:rsidRDefault="00874450" w:rsidP="00874450">
      <w:pPr>
        <w:rPr>
          <w:rFonts w:eastAsiaTheme="minorEastAsia"/>
          <w:lang w:eastAsia="zh-CN"/>
        </w:rPr>
      </w:pPr>
    </w:p>
    <w:p w14:paraId="3320E615" w14:textId="77777777" w:rsidR="00874450" w:rsidRPr="009F6528" w:rsidRDefault="00874450" w:rsidP="00874450">
      <w:pPr>
        <w:rPr>
          <w:rFonts w:cs="Arial"/>
        </w:rPr>
      </w:pPr>
    </w:p>
    <w:p w14:paraId="10277BF0" w14:textId="77777777" w:rsidR="00874450" w:rsidRPr="009F6528" w:rsidRDefault="00874450" w:rsidP="00874450"/>
    <w:p w14:paraId="1B12F34D" w14:textId="77777777" w:rsidR="00020F65" w:rsidRPr="009F6528" w:rsidRDefault="00020F65"/>
    <w:sectPr w:rsidR="00020F65" w:rsidRPr="009F6528" w:rsidSect="00874450">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6F9B" w14:textId="77777777" w:rsidR="00F13208" w:rsidRDefault="00F13208">
      <w:r>
        <w:separator/>
      </w:r>
    </w:p>
  </w:endnote>
  <w:endnote w:type="continuationSeparator" w:id="0">
    <w:p w14:paraId="226E1BF2" w14:textId="77777777" w:rsidR="00F13208" w:rsidRDefault="00F13208">
      <w:r>
        <w:continuationSeparator/>
      </w:r>
    </w:p>
  </w:endnote>
  <w:endnote w:type="continuationNotice" w:id="1">
    <w:p w14:paraId="39DD5CE4" w14:textId="77777777" w:rsidR="00F13208" w:rsidRDefault="00F13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216182"/>
      <w:docPartObj>
        <w:docPartGallery w:val="Page Numbers (Bottom of Page)"/>
        <w:docPartUnique/>
      </w:docPartObj>
    </w:sdtPr>
    <w:sdtEndPr/>
    <w:sdtContent>
      <w:p w14:paraId="7EEF8F4D" w14:textId="111AB26F" w:rsidR="008133E5" w:rsidRDefault="008133E5">
        <w:pPr>
          <w:pStyle w:val="Voettekst"/>
          <w:jc w:val="right"/>
        </w:pPr>
        <w:r>
          <w:fldChar w:fldCharType="begin"/>
        </w:r>
        <w:r>
          <w:instrText>PAGE   \* MERGEFORMAT</w:instrText>
        </w:r>
        <w:r>
          <w:fldChar w:fldCharType="separate"/>
        </w:r>
        <w:r>
          <w:t>2</w:t>
        </w:r>
        <w:r>
          <w:fldChar w:fldCharType="end"/>
        </w:r>
      </w:p>
    </w:sdtContent>
  </w:sdt>
  <w:p w14:paraId="439F6F7F" w14:textId="77777777" w:rsidR="00751FB1" w:rsidRDefault="00751FB1" w:rsidP="00274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349D" w14:textId="77777777" w:rsidR="00F13208" w:rsidRDefault="00F13208">
      <w:r>
        <w:separator/>
      </w:r>
    </w:p>
  </w:footnote>
  <w:footnote w:type="continuationSeparator" w:id="0">
    <w:p w14:paraId="1FE247BB" w14:textId="77777777" w:rsidR="00F13208" w:rsidRDefault="00F13208">
      <w:r>
        <w:continuationSeparator/>
      </w:r>
    </w:p>
  </w:footnote>
  <w:footnote w:type="continuationNotice" w:id="1">
    <w:p w14:paraId="194F3553" w14:textId="77777777" w:rsidR="00F13208" w:rsidRDefault="00F132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07305"/>
    <w:multiLevelType w:val="multilevel"/>
    <w:tmpl w:val="9CC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F71E2"/>
    <w:multiLevelType w:val="multilevel"/>
    <w:tmpl w:val="7AFE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70728C"/>
    <w:multiLevelType w:val="hybridMultilevel"/>
    <w:tmpl w:val="969AF6F4"/>
    <w:lvl w:ilvl="0" w:tplc="6C98997C">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2338889">
    <w:abstractNumId w:val="2"/>
  </w:num>
  <w:num w:numId="2" w16cid:durableId="89745432">
    <w:abstractNumId w:val="1"/>
  </w:num>
  <w:num w:numId="3" w16cid:durableId="55431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50"/>
    <w:rsid w:val="00020F65"/>
    <w:rsid w:val="00037736"/>
    <w:rsid w:val="00096BE4"/>
    <w:rsid w:val="000C782C"/>
    <w:rsid w:val="000E7AC3"/>
    <w:rsid w:val="0014429D"/>
    <w:rsid w:val="00161A52"/>
    <w:rsid w:val="00163FE8"/>
    <w:rsid w:val="00177D0B"/>
    <w:rsid w:val="001A6FAB"/>
    <w:rsid w:val="001B5832"/>
    <w:rsid w:val="001C24AA"/>
    <w:rsid w:val="001F2B85"/>
    <w:rsid w:val="0020098A"/>
    <w:rsid w:val="00261F37"/>
    <w:rsid w:val="00274300"/>
    <w:rsid w:val="00276DFD"/>
    <w:rsid w:val="002B1269"/>
    <w:rsid w:val="002B59A1"/>
    <w:rsid w:val="002D085E"/>
    <w:rsid w:val="002D3D48"/>
    <w:rsid w:val="003056E3"/>
    <w:rsid w:val="00326BDB"/>
    <w:rsid w:val="00332A6B"/>
    <w:rsid w:val="00347578"/>
    <w:rsid w:val="00396CD9"/>
    <w:rsid w:val="003D2EFE"/>
    <w:rsid w:val="003E41AF"/>
    <w:rsid w:val="00410FEF"/>
    <w:rsid w:val="00416300"/>
    <w:rsid w:val="00450D3D"/>
    <w:rsid w:val="0045146C"/>
    <w:rsid w:val="004547D2"/>
    <w:rsid w:val="004A7169"/>
    <w:rsid w:val="004E65D4"/>
    <w:rsid w:val="00501332"/>
    <w:rsid w:val="0050181C"/>
    <w:rsid w:val="00502F8B"/>
    <w:rsid w:val="00544D6C"/>
    <w:rsid w:val="005756D1"/>
    <w:rsid w:val="00582243"/>
    <w:rsid w:val="00583A5D"/>
    <w:rsid w:val="005A7326"/>
    <w:rsid w:val="005E6E2E"/>
    <w:rsid w:val="00637D4B"/>
    <w:rsid w:val="0069437B"/>
    <w:rsid w:val="006D17CE"/>
    <w:rsid w:val="006D4262"/>
    <w:rsid w:val="006E116E"/>
    <w:rsid w:val="0073390E"/>
    <w:rsid w:val="00751FB1"/>
    <w:rsid w:val="007557EA"/>
    <w:rsid w:val="00765904"/>
    <w:rsid w:val="007719DE"/>
    <w:rsid w:val="00771BA0"/>
    <w:rsid w:val="00786A79"/>
    <w:rsid w:val="00787B65"/>
    <w:rsid w:val="007F18AE"/>
    <w:rsid w:val="00805E8C"/>
    <w:rsid w:val="008133E5"/>
    <w:rsid w:val="00874450"/>
    <w:rsid w:val="008817DE"/>
    <w:rsid w:val="008A01D8"/>
    <w:rsid w:val="009005A9"/>
    <w:rsid w:val="00902DB8"/>
    <w:rsid w:val="009075EE"/>
    <w:rsid w:val="00922F1A"/>
    <w:rsid w:val="009A6944"/>
    <w:rsid w:val="009D0F08"/>
    <w:rsid w:val="009D5507"/>
    <w:rsid w:val="009F6528"/>
    <w:rsid w:val="00A4759E"/>
    <w:rsid w:val="00A56264"/>
    <w:rsid w:val="00A630B1"/>
    <w:rsid w:val="00A64C43"/>
    <w:rsid w:val="00A75D24"/>
    <w:rsid w:val="00A908EC"/>
    <w:rsid w:val="00A979EE"/>
    <w:rsid w:val="00AB42B0"/>
    <w:rsid w:val="00AB6227"/>
    <w:rsid w:val="00AD4C1B"/>
    <w:rsid w:val="00AF00F6"/>
    <w:rsid w:val="00B001DA"/>
    <w:rsid w:val="00B87BAA"/>
    <w:rsid w:val="00C36D32"/>
    <w:rsid w:val="00C6332C"/>
    <w:rsid w:val="00C65E81"/>
    <w:rsid w:val="00C76FE4"/>
    <w:rsid w:val="00CA5AD2"/>
    <w:rsid w:val="00CB5782"/>
    <w:rsid w:val="00CC0C95"/>
    <w:rsid w:val="00CE220A"/>
    <w:rsid w:val="00D0554D"/>
    <w:rsid w:val="00D3659C"/>
    <w:rsid w:val="00D57122"/>
    <w:rsid w:val="00D83F63"/>
    <w:rsid w:val="00D9610A"/>
    <w:rsid w:val="00DB0EF7"/>
    <w:rsid w:val="00DB1D93"/>
    <w:rsid w:val="00DF4C72"/>
    <w:rsid w:val="00E068BF"/>
    <w:rsid w:val="00E07DF4"/>
    <w:rsid w:val="00E129BA"/>
    <w:rsid w:val="00E33B25"/>
    <w:rsid w:val="00E35C05"/>
    <w:rsid w:val="00E5155D"/>
    <w:rsid w:val="00E67C0F"/>
    <w:rsid w:val="00E81119"/>
    <w:rsid w:val="00E9537F"/>
    <w:rsid w:val="00F13208"/>
    <w:rsid w:val="00F17610"/>
    <w:rsid w:val="00F17EDD"/>
    <w:rsid w:val="00F22937"/>
    <w:rsid w:val="00F457A6"/>
    <w:rsid w:val="00F46A16"/>
    <w:rsid w:val="00F53652"/>
    <w:rsid w:val="00F91348"/>
    <w:rsid w:val="00FA0C0E"/>
    <w:rsid w:val="00FB0B01"/>
    <w:rsid w:val="00FB74BD"/>
    <w:rsid w:val="00FF788F"/>
    <w:rsid w:val="152EE82F"/>
    <w:rsid w:val="5D122BA1"/>
    <w:rsid w:val="6072F4DC"/>
    <w:rsid w:val="62B37AB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0BBD"/>
  <w15:chartTrackingRefBased/>
  <w15:docId w15:val="{3E213939-A45C-4C49-B7BA-E6AE9C84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D93"/>
    <w:pPr>
      <w:spacing w:after="0" w:line="240" w:lineRule="auto"/>
    </w:pPr>
    <w:rPr>
      <w:kern w:val="0"/>
      <w14:ligatures w14:val="none"/>
    </w:rPr>
  </w:style>
  <w:style w:type="paragraph" w:styleId="Kop1">
    <w:name w:val="heading 1"/>
    <w:basedOn w:val="Standaard"/>
    <w:next w:val="Standaard"/>
    <w:link w:val="Kop1Char"/>
    <w:uiPriority w:val="9"/>
    <w:qFormat/>
    <w:rsid w:val="00874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4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44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44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44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445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445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445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445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44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44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44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44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44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44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44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44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4450"/>
    <w:rPr>
      <w:rFonts w:eastAsiaTheme="majorEastAsia" w:cstheme="majorBidi"/>
      <w:color w:val="272727" w:themeColor="text1" w:themeTint="D8"/>
    </w:rPr>
  </w:style>
  <w:style w:type="paragraph" w:styleId="Titel">
    <w:name w:val="Title"/>
    <w:basedOn w:val="Standaard"/>
    <w:next w:val="Standaard"/>
    <w:link w:val="TitelChar"/>
    <w:uiPriority w:val="10"/>
    <w:qFormat/>
    <w:rsid w:val="0087445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44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44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44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44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4450"/>
    <w:rPr>
      <w:i/>
      <w:iCs/>
      <w:color w:val="404040" w:themeColor="text1" w:themeTint="BF"/>
    </w:rPr>
  </w:style>
  <w:style w:type="paragraph" w:styleId="Lijstalinea">
    <w:name w:val="List Paragraph"/>
    <w:basedOn w:val="Standaard"/>
    <w:uiPriority w:val="34"/>
    <w:qFormat/>
    <w:rsid w:val="00874450"/>
    <w:pPr>
      <w:ind w:left="720"/>
      <w:contextualSpacing/>
    </w:pPr>
  </w:style>
  <w:style w:type="character" w:styleId="Intensievebenadrukking">
    <w:name w:val="Intense Emphasis"/>
    <w:basedOn w:val="Standaardalinea-lettertype"/>
    <w:uiPriority w:val="21"/>
    <w:qFormat/>
    <w:rsid w:val="00874450"/>
    <w:rPr>
      <w:i/>
      <w:iCs/>
      <w:color w:val="0F4761" w:themeColor="accent1" w:themeShade="BF"/>
    </w:rPr>
  </w:style>
  <w:style w:type="paragraph" w:styleId="Duidelijkcitaat">
    <w:name w:val="Intense Quote"/>
    <w:basedOn w:val="Standaard"/>
    <w:next w:val="Standaard"/>
    <w:link w:val="DuidelijkcitaatChar"/>
    <w:uiPriority w:val="30"/>
    <w:qFormat/>
    <w:rsid w:val="00874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4450"/>
    <w:rPr>
      <w:i/>
      <w:iCs/>
      <w:color w:val="0F4761" w:themeColor="accent1" w:themeShade="BF"/>
    </w:rPr>
  </w:style>
  <w:style w:type="character" w:styleId="Intensieveverwijzing">
    <w:name w:val="Intense Reference"/>
    <w:basedOn w:val="Standaardalinea-lettertype"/>
    <w:uiPriority w:val="32"/>
    <w:qFormat/>
    <w:rsid w:val="00874450"/>
    <w:rPr>
      <w:b/>
      <w:bCs/>
      <w:smallCaps/>
      <w:color w:val="0F4761" w:themeColor="accent1" w:themeShade="BF"/>
      <w:spacing w:val="5"/>
    </w:rPr>
  </w:style>
  <w:style w:type="paragraph" w:styleId="Voettekst">
    <w:name w:val="footer"/>
    <w:basedOn w:val="Standaard"/>
    <w:link w:val="VoettekstChar"/>
    <w:uiPriority w:val="99"/>
    <w:unhideWhenUsed/>
    <w:rsid w:val="00874450"/>
    <w:pPr>
      <w:tabs>
        <w:tab w:val="center" w:pos="4536"/>
        <w:tab w:val="right" w:pos="9072"/>
      </w:tabs>
    </w:pPr>
  </w:style>
  <w:style w:type="character" w:customStyle="1" w:styleId="VoettekstChar">
    <w:name w:val="Voettekst Char"/>
    <w:basedOn w:val="Standaardalinea-lettertype"/>
    <w:link w:val="Voettekst"/>
    <w:uiPriority w:val="99"/>
    <w:rsid w:val="00874450"/>
    <w:rPr>
      <w:kern w:val="0"/>
      <w14:ligatures w14:val="none"/>
    </w:rPr>
  </w:style>
  <w:style w:type="character" w:styleId="Hyperlink">
    <w:name w:val="Hyperlink"/>
    <w:basedOn w:val="Standaardalinea-lettertype"/>
    <w:uiPriority w:val="99"/>
    <w:unhideWhenUsed/>
    <w:rsid w:val="00874450"/>
    <w:rPr>
      <w:color w:val="467886" w:themeColor="hyperlink"/>
      <w:u w:val="single"/>
    </w:rPr>
  </w:style>
  <w:style w:type="character" w:customStyle="1" w:styleId="normaltextrun">
    <w:name w:val="normaltextrun"/>
    <w:basedOn w:val="Standaardalinea-lettertype"/>
    <w:rsid w:val="00874450"/>
  </w:style>
  <w:style w:type="paragraph" w:styleId="Koptekst">
    <w:name w:val="header"/>
    <w:basedOn w:val="Standaard"/>
    <w:link w:val="KoptekstChar"/>
    <w:uiPriority w:val="99"/>
    <w:unhideWhenUsed/>
    <w:rsid w:val="001F2B85"/>
    <w:pPr>
      <w:tabs>
        <w:tab w:val="center" w:pos="4536"/>
        <w:tab w:val="right" w:pos="9072"/>
      </w:tabs>
    </w:pPr>
  </w:style>
  <w:style w:type="character" w:customStyle="1" w:styleId="KoptekstChar">
    <w:name w:val="Koptekst Char"/>
    <w:basedOn w:val="Standaardalinea-lettertype"/>
    <w:link w:val="Koptekst"/>
    <w:uiPriority w:val="99"/>
    <w:rsid w:val="001F2B85"/>
    <w:rPr>
      <w:kern w:val="0"/>
      <w14:ligatures w14:val="none"/>
    </w:rPr>
  </w:style>
  <w:style w:type="character" w:styleId="Zwaar">
    <w:name w:val="Strong"/>
    <w:basedOn w:val="Standaardalinea-lettertype"/>
    <w:uiPriority w:val="22"/>
    <w:qFormat/>
    <w:rsid w:val="000C7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582832">
      <w:bodyDiv w:val="1"/>
      <w:marLeft w:val="0"/>
      <w:marRight w:val="0"/>
      <w:marTop w:val="0"/>
      <w:marBottom w:val="0"/>
      <w:divBdr>
        <w:top w:val="none" w:sz="0" w:space="0" w:color="auto"/>
        <w:left w:val="none" w:sz="0" w:space="0" w:color="auto"/>
        <w:bottom w:val="none" w:sz="0" w:space="0" w:color="auto"/>
        <w:right w:val="none" w:sz="0" w:space="0" w:color="auto"/>
      </w:divBdr>
      <w:divsChild>
        <w:div w:id="1606423905">
          <w:marLeft w:val="0"/>
          <w:marRight w:val="0"/>
          <w:marTop w:val="0"/>
          <w:marBottom w:val="0"/>
          <w:divBdr>
            <w:top w:val="none" w:sz="0" w:space="0" w:color="auto"/>
            <w:left w:val="none" w:sz="0" w:space="0" w:color="auto"/>
            <w:bottom w:val="none" w:sz="0" w:space="0" w:color="auto"/>
            <w:right w:val="none" w:sz="0" w:space="0" w:color="auto"/>
          </w:divBdr>
        </w:div>
      </w:divsChild>
    </w:div>
    <w:div w:id="1852644763">
      <w:bodyDiv w:val="1"/>
      <w:marLeft w:val="0"/>
      <w:marRight w:val="0"/>
      <w:marTop w:val="0"/>
      <w:marBottom w:val="0"/>
      <w:divBdr>
        <w:top w:val="none" w:sz="0" w:space="0" w:color="auto"/>
        <w:left w:val="none" w:sz="0" w:space="0" w:color="auto"/>
        <w:bottom w:val="none" w:sz="0" w:space="0" w:color="auto"/>
        <w:right w:val="none" w:sz="0" w:space="0" w:color="auto"/>
      </w:divBdr>
      <w:divsChild>
        <w:div w:id="1443378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zorgonderzoek@franciscus.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152f41-401f-434d-8351-a019e7a32aee" xsi:nil="true"/>
    <lcf76f155ced4ddcb4097134ff3c332f xmlns="85098451-8c0c-418c-b1bd-40fe31215c28">
      <Terms xmlns="http://schemas.microsoft.com/office/infopath/2007/PartnerControls"/>
    </lcf76f155ced4ddcb4097134ff3c332f>
    <SharedWithUsers xmlns="36152f41-401f-434d-8351-a019e7a32aee">
      <UserInfo>
        <DisplayName>Belt-van Opstal, Renske</DisplayName>
        <AccountId>12</AccountId>
        <AccountType/>
      </UserInfo>
      <UserInfo>
        <DisplayName>Jansen, Julia</DisplayName>
        <AccountId>1854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4353440F382548A41768F7A56C2372" ma:contentTypeVersion="16" ma:contentTypeDescription="Een nieuw document maken." ma:contentTypeScope="" ma:versionID="489ca347daac8ef7dd38c432af4dc1ae">
  <xsd:schema xmlns:xsd="http://www.w3.org/2001/XMLSchema" xmlns:xs="http://www.w3.org/2001/XMLSchema" xmlns:p="http://schemas.microsoft.com/office/2006/metadata/properties" xmlns:ns2="85098451-8c0c-418c-b1bd-40fe31215c28" xmlns:ns3="36152f41-401f-434d-8351-a019e7a32aee" targetNamespace="http://schemas.microsoft.com/office/2006/metadata/properties" ma:root="true" ma:fieldsID="9e879108cd4409dd37ca7406c210da4c" ns2:_="" ns3:_="">
    <xsd:import namespace="85098451-8c0c-418c-b1bd-40fe31215c28"/>
    <xsd:import namespace="36152f41-401f-434d-8351-a019e7a32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8451-8c0c-418c-b1bd-40fe3121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52f41-401f-434d-8351-a019e7a32ae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0f9fe4a-f8c5-4d47-84d1-41b1bf709b73}" ma:internalName="TaxCatchAll" ma:showField="CatchAllData" ma:web="36152f41-401f-434d-8351-a019e7a32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18AE4-E5AF-4EB5-941E-1814C7EAE9A2}">
  <ds:schemaRefs>
    <ds:schemaRef ds:uri="http://schemas.microsoft.com/sharepoint/v3/contenttype/forms"/>
  </ds:schemaRefs>
</ds:datastoreItem>
</file>

<file path=customXml/itemProps2.xml><?xml version="1.0" encoding="utf-8"?>
<ds:datastoreItem xmlns:ds="http://schemas.openxmlformats.org/officeDocument/2006/customXml" ds:itemID="{0FB3AFB6-D449-4CC5-8AF3-C34B561F75EA}">
  <ds:schemaRefs>
    <ds:schemaRef ds:uri="http://schemas.microsoft.com/office/2006/metadata/properties"/>
    <ds:schemaRef ds:uri="http://schemas.microsoft.com/office/infopath/2007/PartnerControls"/>
    <ds:schemaRef ds:uri="36152f41-401f-434d-8351-a019e7a32aee"/>
    <ds:schemaRef ds:uri="85098451-8c0c-418c-b1bd-40fe31215c28"/>
  </ds:schemaRefs>
</ds:datastoreItem>
</file>

<file path=customXml/itemProps3.xml><?xml version="1.0" encoding="utf-8"?>
<ds:datastoreItem xmlns:ds="http://schemas.openxmlformats.org/officeDocument/2006/customXml" ds:itemID="{AEBF895D-8517-4939-8CCC-C550251686D9}"/>
</file>

<file path=docProps/app.xml><?xml version="1.0" encoding="utf-8"?>
<Properties xmlns="http://schemas.openxmlformats.org/officeDocument/2006/extended-properties" xmlns:vt="http://schemas.openxmlformats.org/officeDocument/2006/docPropsVTypes">
  <Template>Normal</Template>
  <TotalTime>29</TotalTime>
  <Pages>4</Pages>
  <Words>1390</Words>
  <Characters>7648</Characters>
  <Application>Microsoft Office Word</Application>
  <DocSecurity>0</DocSecurity>
  <Lines>63</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Molendijk-van Nieuwenhuyzen, Kristen</dc:creator>
  <cp:keywords/>
  <dc:description/>
  <cp:lastModifiedBy>Molendijk-van Nieuwenhuyzen, Kristen</cp:lastModifiedBy>
  <cp:revision>106</cp:revision>
  <dcterms:created xsi:type="dcterms:W3CDTF">2024-07-16T08:15:00Z</dcterms:created>
  <dcterms:modified xsi:type="dcterms:W3CDTF">2025-10-27T09:01:00Z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0x010100BC4353440F382548A41768F7A56C2372</vt:lpwstr>
  </property>
  <property fmtid="{D5CDD505-2E9C-101B-9397-08002B2CF9AE}" pid="3" name="MediaServiceImageTags">
    <vt:lpwstr/>
  </property>
</Properties>
</file>